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421A" w14:textId="4A6296AC" w:rsidR="00A357D0" w:rsidRPr="0072341A" w:rsidRDefault="00A357D0" w:rsidP="00A357D0">
      <w:pPr>
        <w:jc w:val="center"/>
        <w:rPr>
          <w:rFonts w:ascii="Arial" w:hAnsi="Arial" w:cs="Arial"/>
          <w:b/>
          <w:bCs/>
        </w:rPr>
      </w:pPr>
      <w:r w:rsidRPr="0072341A">
        <w:rPr>
          <w:rFonts w:ascii="Arial" w:hAnsi="Arial" w:cs="Arial"/>
          <w:b/>
          <w:bCs/>
          <w:lang w:val="es-ES_tradnl"/>
        </w:rPr>
        <w:t>E</w:t>
      </w:r>
      <w:r w:rsidRPr="0072341A">
        <w:rPr>
          <w:rFonts w:ascii="Arial" w:hAnsi="Arial" w:cs="Arial"/>
          <w:b/>
          <w:bCs/>
        </w:rPr>
        <w:t xml:space="preserve">ncuesta de </w:t>
      </w:r>
      <w:r w:rsidRPr="0072341A">
        <w:rPr>
          <w:rFonts w:ascii="Arial" w:hAnsi="Arial" w:cs="Arial"/>
          <w:b/>
          <w:bCs/>
          <w:lang w:val="es-ES_tradnl"/>
        </w:rPr>
        <w:t>D</w:t>
      </w:r>
      <w:r w:rsidRPr="0072341A">
        <w:rPr>
          <w:rFonts w:ascii="Arial" w:hAnsi="Arial" w:cs="Arial"/>
          <w:b/>
          <w:bCs/>
        </w:rPr>
        <w:t>emanda</w:t>
      </w:r>
    </w:p>
    <w:p w14:paraId="4F49BE87" w14:textId="77777777" w:rsidR="00A357D0" w:rsidRPr="0072341A" w:rsidRDefault="00A357D0" w:rsidP="00A357D0">
      <w:pPr>
        <w:jc w:val="both"/>
        <w:rPr>
          <w:rFonts w:ascii="Arial" w:hAnsi="Arial" w:cs="Arial"/>
        </w:rPr>
      </w:pPr>
    </w:p>
    <w:p w14:paraId="5B1F2E23" w14:textId="7F493D0F" w:rsidR="00A357D0" w:rsidRPr="0072341A" w:rsidRDefault="00A357D0" w:rsidP="00A357D0">
      <w:pPr>
        <w:jc w:val="both"/>
        <w:rPr>
          <w:rFonts w:ascii="Arial" w:hAnsi="Arial" w:cs="Arial"/>
        </w:rPr>
      </w:pPr>
      <w:r w:rsidRPr="0072341A">
        <w:rPr>
          <w:rFonts w:ascii="Arial" w:hAnsi="Arial" w:cs="Arial"/>
        </w:rPr>
        <w:t xml:space="preserve">Se está preparando una consultoría para el </w:t>
      </w:r>
      <w:r w:rsidRPr="0072341A">
        <w:rPr>
          <w:rFonts w:ascii="Arial" w:hAnsi="Arial" w:cs="Arial"/>
          <w:lang w:val="es-ES_tradnl"/>
        </w:rPr>
        <w:t xml:space="preserve">estudio basado en evidencia del </w:t>
      </w:r>
      <w:r w:rsidRPr="0072341A">
        <w:rPr>
          <w:rFonts w:ascii="Arial" w:hAnsi="Arial" w:cs="Arial"/>
        </w:rPr>
        <w:t xml:space="preserve">sistema de presentación electrónica de </w:t>
      </w:r>
      <w:r w:rsidRPr="0072341A">
        <w:rPr>
          <w:rFonts w:ascii="Arial" w:hAnsi="Arial" w:cs="Arial"/>
          <w:lang w:val="es-ES_tradnl"/>
        </w:rPr>
        <w:t>las declaraciones patrimoniales en</w:t>
      </w:r>
      <w:r w:rsidRPr="0072341A">
        <w:rPr>
          <w:rFonts w:ascii="Arial" w:hAnsi="Arial" w:cs="Arial"/>
        </w:rPr>
        <w:t xml:space="preserve"> Corea. El propósito de esta encuesta de demanda es obtener sus conocimientos profesionales sobre las circunstancias </w:t>
      </w:r>
      <w:r w:rsidRPr="0072341A">
        <w:rPr>
          <w:rFonts w:ascii="Arial" w:hAnsi="Arial" w:cs="Arial"/>
          <w:lang w:val="es-ES_tradnl"/>
        </w:rPr>
        <w:t xml:space="preserve">y </w:t>
      </w:r>
      <w:r w:rsidRPr="0072341A">
        <w:rPr>
          <w:rFonts w:ascii="Arial" w:hAnsi="Arial" w:cs="Arial"/>
        </w:rPr>
        <w:t xml:space="preserve">las </w:t>
      </w:r>
      <w:r w:rsidRPr="0072341A">
        <w:rPr>
          <w:rFonts w:ascii="Arial" w:hAnsi="Arial" w:cs="Arial"/>
          <w:lang w:val="es-ES_tradnl"/>
        </w:rPr>
        <w:t>necesidades</w:t>
      </w:r>
      <w:r w:rsidRPr="0072341A">
        <w:rPr>
          <w:rFonts w:ascii="Arial" w:hAnsi="Arial" w:cs="Arial"/>
        </w:rPr>
        <w:t xml:space="preserve"> actuales en su país en relación con las políticas y estrategias </w:t>
      </w:r>
      <w:r w:rsidRPr="0072341A">
        <w:rPr>
          <w:rFonts w:ascii="Arial" w:hAnsi="Arial" w:cs="Arial"/>
          <w:lang w:val="es-ES_tradnl"/>
        </w:rPr>
        <w:t xml:space="preserve">sobre </w:t>
      </w:r>
      <w:r w:rsidRPr="0072341A">
        <w:rPr>
          <w:rFonts w:ascii="Arial" w:hAnsi="Arial" w:cs="Arial"/>
        </w:rPr>
        <w:t xml:space="preserve">integridad gubernamental, </w:t>
      </w:r>
      <w:r w:rsidRPr="0072341A">
        <w:rPr>
          <w:rFonts w:ascii="Arial" w:hAnsi="Arial" w:cs="Arial"/>
          <w:lang w:val="es-ES_tradnl"/>
        </w:rPr>
        <w:t xml:space="preserve">así como </w:t>
      </w:r>
      <w:r w:rsidRPr="0072341A">
        <w:rPr>
          <w:rFonts w:ascii="Arial" w:hAnsi="Arial" w:cs="Arial"/>
        </w:rPr>
        <w:t>los métodos de digitalización que acompañan. Sus respuestas son imprescindibles para que la firma consultora desarrolle agendas específicas orientadas al contexto para la consultoría y ofrezca una consultoría que pueda beneficiar a su país mientras se esfuerza por mejorar la integridad y la rendición de cuentas en el se</w:t>
      </w:r>
      <w:bookmarkStart w:id="0" w:name="_GoBack"/>
      <w:bookmarkEnd w:id="0"/>
      <w:r w:rsidRPr="0072341A">
        <w:rPr>
          <w:rFonts w:ascii="Arial" w:hAnsi="Arial" w:cs="Arial"/>
        </w:rPr>
        <w:t xml:space="preserve">ctor público. </w:t>
      </w:r>
    </w:p>
    <w:p w14:paraId="5639E089" w14:textId="77777777" w:rsidR="00A357D0" w:rsidRPr="0072341A" w:rsidRDefault="00A357D0" w:rsidP="00A357D0">
      <w:pPr>
        <w:jc w:val="both"/>
        <w:rPr>
          <w:rFonts w:ascii="Arial" w:hAnsi="Arial" w:cs="Arial"/>
        </w:rPr>
      </w:pPr>
    </w:p>
    <w:p w14:paraId="0567D039" w14:textId="77777777" w:rsidR="00A357D0" w:rsidRPr="0072341A" w:rsidRDefault="00A357D0" w:rsidP="00A357D0">
      <w:pPr>
        <w:jc w:val="both"/>
        <w:rPr>
          <w:rFonts w:ascii="Arial" w:hAnsi="Arial" w:cs="Arial"/>
        </w:rPr>
      </w:pPr>
      <w:r w:rsidRPr="0072341A">
        <w:rPr>
          <w:rFonts w:ascii="Arial" w:hAnsi="Arial" w:cs="Arial"/>
        </w:rPr>
        <w:t xml:space="preserve">En esta encuesta de demanda, se le harán preguntas relacionadas principalmente con los siguientes temas: </w:t>
      </w:r>
    </w:p>
    <w:p w14:paraId="7AABD61F" w14:textId="77777777" w:rsidR="00A357D0" w:rsidRPr="0072341A" w:rsidRDefault="00A357D0" w:rsidP="00A357D0">
      <w:pPr>
        <w:jc w:val="both"/>
        <w:rPr>
          <w:rFonts w:ascii="Arial" w:hAnsi="Arial" w:cs="Arial"/>
        </w:rPr>
      </w:pPr>
    </w:p>
    <w:p w14:paraId="6FC337E1" w14:textId="7935A2D0" w:rsidR="00A357D0" w:rsidRPr="0072341A" w:rsidRDefault="0003472D" w:rsidP="00A357D0">
      <w:pPr>
        <w:pStyle w:val="Prrafodelista"/>
        <w:numPr>
          <w:ilvl w:val="0"/>
          <w:numId w:val="1"/>
        </w:numPr>
        <w:jc w:val="both"/>
        <w:rPr>
          <w:rFonts w:ascii="Arial" w:hAnsi="Arial" w:cs="Arial"/>
        </w:rPr>
      </w:pPr>
      <w:r w:rsidRPr="0072341A">
        <w:rPr>
          <w:rFonts w:ascii="Arial" w:hAnsi="Arial" w:cs="Arial"/>
          <w:lang w:val="es-ES_tradnl"/>
        </w:rPr>
        <w:t xml:space="preserve">Políticas públicas relacionadas con la </w:t>
      </w:r>
      <w:r w:rsidR="00A357D0" w:rsidRPr="0072341A">
        <w:rPr>
          <w:rFonts w:ascii="Arial" w:hAnsi="Arial" w:cs="Arial"/>
        </w:rPr>
        <w:t xml:space="preserve">declaración de activos, ingresos y propiedades de los </w:t>
      </w:r>
      <w:r w:rsidR="0015464F">
        <w:rPr>
          <w:rFonts w:ascii="Arial" w:hAnsi="Arial" w:cs="Arial"/>
          <w:lang w:val="es-ES_tradnl"/>
        </w:rPr>
        <w:t>servidores</w:t>
      </w:r>
      <w:r w:rsidR="00A357D0" w:rsidRPr="0072341A">
        <w:rPr>
          <w:rFonts w:ascii="Arial" w:hAnsi="Arial" w:cs="Arial"/>
        </w:rPr>
        <w:t xml:space="preserve"> públicos; </w:t>
      </w:r>
    </w:p>
    <w:p w14:paraId="1871AD0C" w14:textId="5AFCE95A" w:rsidR="00A357D0" w:rsidRPr="0072341A" w:rsidRDefault="00A357D0" w:rsidP="00A357D0">
      <w:pPr>
        <w:pStyle w:val="Prrafodelista"/>
        <w:numPr>
          <w:ilvl w:val="0"/>
          <w:numId w:val="1"/>
        </w:numPr>
        <w:jc w:val="both"/>
        <w:rPr>
          <w:rFonts w:ascii="Arial" w:hAnsi="Arial" w:cs="Arial"/>
        </w:rPr>
      </w:pPr>
      <w:r w:rsidRPr="0072341A">
        <w:rPr>
          <w:rFonts w:ascii="Arial" w:hAnsi="Arial" w:cs="Arial"/>
        </w:rPr>
        <w:t>Adopción de tecnologías de la información y las comunicaciones</w:t>
      </w:r>
      <w:r w:rsidR="0003472D" w:rsidRPr="0072341A">
        <w:rPr>
          <w:rFonts w:ascii="Arial" w:hAnsi="Arial" w:cs="Arial"/>
          <w:lang w:val="es-ES_tradnl"/>
        </w:rPr>
        <w:t xml:space="preserve"> (</w:t>
      </w:r>
      <w:proofErr w:type="spellStart"/>
      <w:r w:rsidR="0003472D" w:rsidRPr="0072341A">
        <w:rPr>
          <w:rFonts w:ascii="Arial" w:hAnsi="Arial" w:cs="Arial"/>
          <w:lang w:val="es-ES_tradnl"/>
        </w:rPr>
        <w:t>TICs</w:t>
      </w:r>
      <w:proofErr w:type="spellEnd"/>
      <w:r w:rsidR="0003472D" w:rsidRPr="0072341A">
        <w:rPr>
          <w:rFonts w:ascii="Arial" w:hAnsi="Arial" w:cs="Arial"/>
          <w:lang w:val="es-ES_tradnl"/>
        </w:rPr>
        <w:t>)</w:t>
      </w:r>
      <w:r w:rsidRPr="0072341A">
        <w:rPr>
          <w:rFonts w:ascii="Arial" w:hAnsi="Arial" w:cs="Arial"/>
        </w:rPr>
        <w:t xml:space="preserve"> para la creación de un sistema de registro automatizado en línea para la d</w:t>
      </w:r>
      <w:proofErr w:type="spellStart"/>
      <w:r w:rsidRPr="0072341A">
        <w:rPr>
          <w:rFonts w:ascii="Arial" w:hAnsi="Arial" w:cs="Arial"/>
          <w:lang w:val="es-ES_tradnl"/>
        </w:rPr>
        <w:t>eclaración</w:t>
      </w:r>
      <w:proofErr w:type="spellEnd"/>
      <w:r w:rsidRPr="0072341A">
        <w:rPr>
          <w:rFonts w:ascii="Arial" w:hAnsi="Arial" w:cs="Arial"/>
          <w:lang w:val="es-ES_tradnl"/>
        </w:rPr>
        <w:t xml:space="preserve"> jurada</w:t>
      </w:r>
      <w:r w:rsidRPr="0072341A">
        <w:rPr>
          <w:rFonts w:ascii="Arial" w:hAnsi="Arial" w:cs="Arial"/>
        </w:rPr>
        <w:t xml:space="preserve"> (sistema</w:t>
      </w:r>
      <w:r w:rsidR="0003472D" w:rsidRPr="0072341A">
        <w:rPr>
          <w:rFonts w:ascii="Arial" w:hAnsi="Arial" w:cs="Arial"/>
          <w:lang w:val="es-ES_tradnl"/>
        </w:rPr>
        <w:t xml:space="preserve"> electrónico de presentación</w:t>
      </w:r>
      <w:r w:rsidRPr="0072341A">
        <w:rPr>
          <w:rFonts w:ascii="Arial" w:hAnsi="Arial" w:cs="Arial"/>
        </w:rPr>
        <w:t xml:space="preserve">); </w:t>
      </w:r>
    </w:p>
    <w:p w14:paraId="564AE716" w14:textId="77777777" w:rsidR="0003472D" w:rsidRPr="0072341A" w:rsidRDefault="0003472D" w:rsidP="00A357D0">
      <w:pPr>
        <w:pStyle w:val="Prrafodelista"/>
        <w:numPr>
          <w:ilvl w:val="0"/>
          <w:numId w:val="1"/>
        </w:numPr>
        <w:jc w:val="both"/>
        <w:rPr>
          <w:rFonts w:ascii="Arial" w:hAnsi="Arial" w:cs="Arial"/>
        </w:rPr>
      </w:pPr>
      <w:r w:rsidRPr="0072341A">
        <w:rPr>
          <w:rFonts w:ascii="Arial" w:hAnsi="Arial" w:cs="Arial"/>
          <w:lang w:val="es-ES_tradnl"/>
        </w:rPr>
        <w:t>Políticas públicas relacionadas con los p</w:t>
      </w:r>
      <w:r w:rsidR="00A357D0" w:rsidRPr="0072341A">
        <w:rPr>
          <w:rFonts w:ascii="Arial" w:hAnsi="Arial" w:cs="Arial"/>
        </w:rPr>
        <w:t>rocesos de revisión</w:t>
      </w:r>
      <w:r w:rsidR="00A357D0" w:rsidRPr="0072341A">
        <w:rPr>
          <w:rFonts w:ascii="Arial" w:hAnsi="Arial" w:cs="Arial"/>
          <w:lang w:val="es-ES_tradnl"/>
        </w:rPr>
        <w:t xml:space="preserve"> efectiva</w:t>
      </w:r>
      <w:r w:rsidR="00A357D0" w:rsidRPr="0072341A">
        <w:rPr>
          <w:rFonts w:ascii="Arial" w:hAnsi="Arial" w:cs="Arial"/>
        </w:rPr>
        <w:t xml:space="preserve">, aplicación y gestión </w:t>
      </w:r>
      <w:r w:rsidR="00A357D0" w:rsidRPr="0072341A">
        <w:rPr>
          <w:rFonts w:ascii="Arial" w:hAnsi="Arial" w:cs="Arial"/>
          <w:lang w:val="es-ES_tradnl"/>
        </w:rPr>
        <w:t>de</w:t>
      </w:r>
      <w:r w:rsidRPr="0072341A">
        <w:rPr>
          <w:rFonts w:ascii="Arial" w:hAnsi="Arial" w:cs="Arial"/>
          <w:lang w:val="es-ES_tradnl"/>
        </w:rPr>
        <w:t xml:space="preserve">l sistema </w:t>
      </w:r>
      <w:r w:rsidR="00A357D0" w:rsidRPr="0072341A">
        <w:rPr>
          <w:rFonts w:ascii="Arial" w:hAnsi="Arial" w:cs="Arial"/>
        </w:rPr>
        <w:t>electrónic</w:t>
      </w:r>
      <w:r w:rsidRPr="0072341A">
        <w:rPr>
          <w:rFonts w:ascii="Arial" w:hAnsi="Arial" w:cs="Arial"/>
          <w:lang w:val="es-ES_tradnl"/>
        </w:rPr>
        <w:t>o de presentación</w:t>
      </w:r>
      <w:r w:rsidR="00A357D0" w:rsidRPr="0072341A">
        <w:rPr>
          <w:rFonts w:ascii="Arial" w:hAnsi="Arial" w:cs="Arial"/>
        </w:rPr>
        <w:t>;</w:t>
      </w:r>
    </w:p>
    <w:p w14:paraId="576F6686" w14:textId="3EC71E33" w:rsidR="0003472D" w:rsidRPr="0072341A" w:rsidRDefault="00A357D0" w:rsidP="00A357D0">
      <w:pPr>
        <w:pStyle w:val="Prrafodelista"/>
        <w:numPr>
          <w:ilvl w:val="0"/>
          <w:numId w:val="1"/>
        </w:numPr>
        <w:jc w:val="both"/>
        <w:rPr>
          <w:rFonts w:ascii="Arial" w:hAnsi="Arial" w:cs="Arial"/>
        </w:rPr>
      </w:pPr>
      <w:r w:rsidRPr="0072341A">
        <w:rPr>
          <w:rFonts w:ascii="Arial" w:hAnsi="Arial" w:cs="Arial"/>
        </w:rPr>
        <w:t xml:space="preserve">Mantenimiento de la base de datos integrada de ética interconectada con los procedimientos relacionados con la integridad pública, tales como la prevención de conflictos de intereses, </w:t>
      </w:r>
      <w:r w:rsidR="0003472D" w:rsidRPr="0072341A">
        <w:rPr>
          <w:rFonts w:ascii="Arial" w:hAnsi="Arial" w:cs="Arial"/>
          <w:lang w:val="es-ES_tradnl"/>
        </w:rPr>
        <w:t xml:space="preserve">el fideicomiso ciego </w:t>
      </w:r>
      <w:r w:rsidRPr="0072341A">
        <w:rPr>
          <w:rFonts w:ascii="Arial" w:hAnsi="Arial" w:cs="Arial"/>
        </w:rPr>
        <w:t xml:space="preserve">y el registro de la transición de regalos; y </w:t>
      </w:r>
    </w:p>
    <w:p w14:paraId="271E0EAD" w14:textId="0E9547C6" w:rsidR="00A357D0" w:rsidRPr="0072341A" w:rsidRDefault="00A357D0" w:rsidP="00A357D0">
      <w:pPr>
        <w:pStyle w:val="Prrafodelista"/>
        <w:numPr>
          <w:ilvl w:val="0"/>
          <w:numId w:val="1"/>
        </w:numPr>
        <w:jc w:val="both"/>
        <w:rPr>
          <w:rFonts w:ascii="Arial" w:hAnsi="Arial" w:cs="Arial"/>
        </w:rPr>
      </w:pPr>
      <w:r w:rsidRPr="0072341A">
        <w:rPr>
          <w:rFonts w:ascii="Arial" w:hAnsi="Arial" w:cs="Arial"/>
        </w:rPr>
        <w:t>Uso de un enfoque tecnológico innovador para permitir una mayor integridad pública, una mejor gestión de los datos y una mayor seguridad</w:t>
      </w:r>
      <w:r w:rsidR="0003472D" w:rsidRPr="0072341A">
        <w:rPr>
          <w:rFonts w:ascii="Arial" w:hAnsi="Arial" w:cs="Arial"/>
          <w:lang w:val="es-ES_tradnl"/>
        </w:rPr>
        <w:t xml:space="preserve">. </w:t>
      </w:r>
    </w:p>
    <w:p w14:paraId="4725CB14" w14:textId="77777777" w:rsidR="00A357D0" w:rsidRPr="0072341A" w:rsidRDefault="00A357D0" w:rsidP="00A357D0">
      <w:pPr>
        <w:jc w:val="both"/>
        <w:rPr>
          <w:rFonts w:ascii="Arial" w:hAnsi="Arial" w:cs="Arial"/>
        </w:rPr>
      </w:pPr>
    </w:p>
    <w:p w14:paraId="49B2EFE1" w14:textId="0B2AE450" w:rsidR="0010269D" w:rsidRPr="0072341A" w:rsidRDefault="00A357D0" w:rsidP="00A357D0">
      <w:pPr>
        <w:jc w:val="both"/>
        <w:rPr>
          <w:rFonts w:ascii="Arial" w:hAnsi="Arial" w:cs="Arial"/>
          <w:lang w:val="es-ES_tradnl"/>
        </w:rPr>
      </w:pPr>
      <w:r w:rsidRPr="0072341A">
        <w:rPr>
          <w:rFonts w:ascii="Arial" w:hAnsi="Arial" w:cs="Arial"/>
        </w:rPr>
        <w:t xml:space="preserve">Las conclusiones de la encuesta </w:t>
      </w:r>
      <w:r w:rsidR="0003472D" w:rsidRPr="0072341A">
        <w:rPr>
          <w:rFonts w:ascii="Arial" w:hAnsi="Arial" w:cs="Arial"/>
          <w:lang w:val="es-ES_tradnl"/>
        </w:rPr>
        <w:t xml:space="preserve">de demanda </w:t>
      </w:r>
      <w:r w:rsidRPr="0072341A">
        <w:rPr>
          <w:rFonts w:ascii="Arial" w:hAnsi="Arial" w:cs="Arial"/>
        </w:rPr>
        <w:t xml:space="preserve">se utilizarán como información fundamental al diseñar </w:t>
      </w:r>
      <w:r w:rsidR="0003472D" w:rsidRPr="0072341A">
        <w:rPr>
          <w:rFonts w:ascii="Arial" w:hAnsi="Arial" w:cs="Arial"/>
          <w:lang w:val="es-ES_tradnl"/>
        </w:rPr>
        <w:t xml:space="preserve">e implementar </w:t>
      </w:r>
      <w:r w:rsidRPr="0072341A">
        <w:rPr>
          <w:rFonts w:ascii="Arial" w:hAnsi="Arial" w:cs="Arial"/>
        </w:rPr>
        <w:t xml:space="preserve">la consultoría detallada y la cooperación técnica. En su respuesta, proporcione información sobre el estado actual de las políticas y estrategias mencionadas en las preguntas, describa las </w:t>
      </w:r>
      <w:r w:rsidR="0003472D" w:rsidRPr="0072341A">
        <w:rPr>
          <w:rFonts w:ascii="Arial" w:hAnsi="Arial" w:cs="Arial"/>
          <w:lang w:val="es-ES_tradnl"/>
        </w:rPr>
        <w:t>necesidades</w:t>
      </w:r>
      <w:r w:rsidRPr="0072341A">
        <w:rPr>
          <w:rFonts w:ascii="Arial" w:hAnsi="Arial" w:cs="Arial"/>
        </w:rPr>
        <w:t xml:space="preserve"> específicas de futuras políticas y </w:t>
      </w:r>
      <w:r w:rsidR="0003472D" w:rsidRPr="0072341A">
        <w:rPr>
          <w:rFonts w:ascii="Arial" w:hAnsi="Arial" w:cs="Arial"/>
          <w:lang w:val="es-ES_tradnl"/>
        </w:rPr>
        <w:t>tecnologías digitales</w:t>
      </w:r>
      <w:r w:rsidRPr="0072341A">
        <w:rPr>
          <w:rFonts w:ascii="Arial" w:hAnsi="Arial" w:cs="Arial"/>
        </w:rPr>
        <w:t xml:space="preserve"> y, si es posible, describa los datos y/o el apoyo jurídico </w:t>
      </w:r>
      <w:r w:rsidR="0003472D" w:rsidRPr="0072341A">
        <w:rPr>
          <w:rFonts w:ascii="Arial" w:hAnsi="Arial" w:cs="Arial"/>
          <w:lang w:val="es-ES_tradnl"/>
        </w:rPr>
        <w:t xml:space="preserve">que requiere su país. </w:t>
      </w:r>
    </w:p>
    <w:p w14:paraId="078594CD" w14:textId="2AAA37BE" w:rsidR="0003472D" w:rsidRPr="0072341A" w:rsidRDefault="0003472D" w:rsidP="00A357D0">
      <w:pPr>
        <w:jc w:val="both"/>
        <w:rPr>
          <w:rFonts w:ascii="Arial" w:hAnsi="Arial" w:cs="Arial"/>
          <w:lang w:val="es-ES_tradnl"/>
        </w:rPr>
      </w:pPr>
    </w:p>
    <w:p w14:paraId="5F29417F" w14:textId="4CC29E4C" w:rsidR="0003472D" w:rsidRPr="0072341A" w:rsidRDefault="0003472D" w:rsidP="00A357D0">
      <w:pPr>
        <w:jc w:val="both"/>
        <w:rPr>
          <w:rFonts w:ascii="Arial" w:hAnsi="Arial" w:cs="Arial"/>
          <w:lang w:val="es-ES_tradnl"/>
        </w:rPr>
      </w:pPr>
    </w:p>
    <w:p w14:paraId="613F986F" w14:textId="2A13B484" w:rsidR="0003472D" w:rsidRPr="0072341A" w:rsidRDefault="0003472D" w:rsidP="00A357D0">
      <w:pPr>
        <w:jc w:val="both"/>
        <w:rPr>
          <w:rFonts w:ascii="Arial" w:hAnsi="Arial" w:cs="Arial"/>
          <w:lang w:val="es-ES_tradnl"/>
        </w:rPr>
      </w:pPr>
    </w:p>
    <w:p w14:paraId="5100E3ED" w14:textId="2A34C8E0" w:rsidR="008D7830" w:rsidRPr="0072341A" w:rsidRDefault="008D7830" w:rsidP="00A357D0">
      <w:pPr>
        <w:jc w:val="both"/>
        <w:rPr>
          <w:rFonts w:ascii="Arial" w:hAnsi="Arial" w:cs="Arial"/>
          <w:lang w:val="es-ES_tradnl"/>
        </w:rPr>
      </w:pPr>
    </w:p>
    <w:p w14:paraId="460B01AE" w14:textId="2F4C54EA" w:rsidR="008D7830" w:rsidRPr="0072341A" w:rsidRDefault="008D7830" w:rsidP="00A357D0">
      <w:pPr>
        <w:jc w:val="both"/>
        <w:rPr>
          <w:rFonts w:ascii="Arial" w:hAnsi="Arial" w:cs="Arial"/>
          <w:lang w:val="es-ES_tradnl"/>
        </w:rPr>
      </w:pPr>
    </w:p>
    <w:p w14:paraId="1E6273A5" w14:textId="41FB443A" w:rsidR="008D7830" w:rsidRPr="0072341A" w:rsidRDefault="008D7830" w:rsidP="00A357D0">
      <w:pPr>
        <w:jc w:val="both"/>
        <w:rPr>
          <w:rFonts w:ascii="Arial" w:hAnsi="Arial" w:cs="Arial"/>
          <w:lang w:val="es-ES_tradnl"/>
        </w:rPr>
      </w:pPr>
    </w:p>
    <w:p w14:paraId="5F754341" w14:textId="30A1FAD1" w:rsidR="008D7830" w:rsidRPr="0072341A" w:rsidRDefault="008D7830" w:rsidP="00A357D0">
      <w:pPr>
        <w:jc w:val="both"/>
        <w:rPr>
          <w:rFonts w:ascii="Arial" w:hAnsi="Arial" w:cs="Arial"/>
          <w:lang w:val="es-ES_tradnl"/>
        </w:rPr>
      </w:pPr>
    </w:p>
    <w:p w14:paraId="511FF479" w14:textId="51F2A9E9" w:rsidR="008D7830" w:rsidRPr="0072341A" w:rsidRDefault="008D7830" w:rsidP="00A357D0">
      <w:pPr>
        <w:jc w:val="both"/>
        <w:rPr>
          <w:rFonts w:ascii="Arial" w:hAnsi="Arial" w:cs="Arial"/>
          <w:lang w:val="es-ES_tradnl"/>
        </w:rPr>
      </w:pPr>
    </w:p>
    <w:p w14:paraId="656D3552" w14:textId="29A37749" w:rsidR="008D7830" w:rsidRPr="0072341A" w:rsidRDefault="008D7830" w:rsidP="00A357D0">
      <w:pPr>
        <w:jc w:val="both"/>
        <w:rPr>
          <w:rFonts w:ascii="Arial" w:hAnsi="Arial" w:cs="Arial"/>
          <w:lang w:val="es-ES_tradnl"/>
        </w:rPr>
      </w:pPr>
    </w:p>
    <w:p w14:paraId="41905958" w14:textId="59C04F39" w:rsidR="0003472D" w:rsidRPr="0072341A" w:rsidRDefault="0003472D" w:rsidP="00A357D0">
      <w:pPr>
        <w:jc w:val="both"/>
        <w:rPr>
          <w:rFonts w:ascii="Arial" w:hAnsi="Arial" w:cs="Arial"/>
          <w:lang w:val="es-ES_tradnl"/>
        </w:rPr>
      </w:pPr>
    </w:p>
    <w:p w14:paraId="41AC17C5" w14:textId="0218C726" w:rsidR="0003472D" w:rsidRPr="0072341A" w:rsidRDefault="0003472D" w:rsidP="00A357D0">
      <w:pPr>
        <w:jc w:val="both"/>
        <w:rPr>
          <w:rFonts w:ascii="Arial" w:hAnsi="Arial" w:cs="Arial"/>
          <w:lang w:val="es-ES_tradnl"/>
        </w:rPr>
      </w:pPr>
    </w:p>
    <w:p w14:paraId="7ADD84EF" w14:textId="3BB8C053" w:rsidR="0003472D" w:rsidRPr="0072341A" w:rsidRDefault="008D7830" w:rsidP="0003472D">
      <w:pPr>
        <w:ind w:left="720"/>
        <w:jc w:val="center"/>
        <w:rPr>
          <w:rFonts w:ascii="Arial" w:eastAsia="Times New Roman" w:hAnsi="Arial" w:cs="Arial"/>
          <w:lang w:val="es-ES_tradnl"/>
        </w:rPr>
      </w:pPr>
      <w:r w:rsidRPr="0072341A">
        <w:rPr>
          <w:rFonts w:ascii="Arial" w:eastAsia="Times New Roman" w:hAnsi="Arial" w:cs="Arial"/>
          <w:b/>
          <w:lang w:val="es-ES_tradnl"/>
        </w:rPr>
        <w:t>FORMULARIO DE ENCUESTA DE DEMANDA</w:t>
      </w:r>
    </w:p>
    <w:p w14:paraId="1F41BAB0" w14:textId="77777777" w:rsidR="0003472D" w:rsidRPr="0072341A" w:rsidRDefault="0003472D" w:rsidP="0003472D">
      <w:pPr>
        <w:rPr>
          <w:rFonts w:ascii="Arial" w:eastAsia="Times New Roman" w:hAnsi="Arial" w:cs="Arial"/>
        </w:rPr>
      </w:pPr>
    </w:p>
    <w:tbl>
      <w:tblPr>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6378"/>
      </w:tblGrid>
      <w:tr w:rsidR="0003472D" w:rsidRPr="0072341A" w14:paraId="20353555" w14:textId="77777777" w:rsidTr="00025F00">
        <w:trPr>
          <w:trHeight w:val="461"/>
        </w:trPr>
        <w:tc>
          <w:tcPr>
            <w:tcW w:w="8630" w:type="dxa"/>
            <w:gridSpan w:val="2"/>
          </w:tcPr>
          <w:p w14:paraId="37A3C123" w14:textId="4CF1B0EF" w:rsidR="0003472D" w:rsidRPr="0072341A" w:rsidRDefault="008D7830" w:rsidP="00025F00">
            <w:pPr>
              <w:jc w:val="center"/>
              <w:rPr>
                <w:rFonts w:ascii="Arial" w:eastAsia="Times New Roman" w:hAnsi="Arial" w:cs="Arial"/>
                <w:b/>
                <w:u w:val="single"/>
                <w:lang w:val="es-ES_tradnl"/>
              </w:rPr>
            </w:pPr>
            <w:r w:rsidRPr="0072341A">
              <w:rPr>
                <w:rFonts w:ascii="Arial" w:eastAsia="Times New Roman" w:hAnsi="Arial" w:cs="Arial"/>
                <w:b/>
                <w:u w:val="single"/>
                <w:lang w:val="es-ES_tradnl"/>
              </w:rPr>
              <w:t>INFORMACIÓN DEL ENCUESTADO(A)</w:t>
            </w:r>
          </w:p>
        </w:tc>
      </w:tr>
      <w:tr w:rsidR="0003472D" w:rsidRPr="0072341A" w14:paraId="4B3346C4" w14:textId="77777777" w:rsidTr="0072341A">
        <w:tc>
          <w:tcPr>
            <w:tcW w:w="2252" w:type="dxa"/>
          </w:tcPr>
          <w:p w14:paraId="344BBAA6" w14:textId="15538F7E" w:rsidR="0003472D" w:rsidRPr="0072341A" w:rsidRDefault="0003472D" w:rsidP="00025F00">
            <w:pPr>
              <w:rPr>
                <w:rFonts w:ascii="Arial" w:eastAsia="Times New Roman" w:hAnsi="Arial" w:cs="Arial"/>
              </w:rPr>
            </w:pPr>
            <w:r w:rsidRPr="0072341A">
              <w:rPr>
                <w:rFonts w:ascii="Arial" w:eastAsia="Times New Roman" w:hAnsi="Arial" w:cs="Arial"/>
                <w:lang w:val="es-ES_tradnl"/>
              </w:rPr>
              <w:t>Nombre</w:t>
            </w:r>
            <w:r w:rsidRPr="0072341A">
              <w:rPr>
                <w:rFonts w:ascii="Arial" w:eastAsia="Times New Roman" w:hAnsi="Arial" w:cs="Arial"/>
              </w:rPr>
              <w:t>:</w:t>
            </w:r>
          </w:p>
        </w:tc>
        <w:tc>
          <w:tcPr>
            <w:tcW w:w="6378" w:type="dxa"/>
          </w:tcPr>
          <w:p w14:paraId="584431B1" w14:textId="15DCA729" w:rsidR="0003472D" w:rsidRPr="00623BE3" w:rsidRDefault="00623BE3" w:rsidP="00025F00">
            <w:pPr>
              <w:rPr>
                <w:rFonts w:ascii="Arial" w:eastAsia="Times New Roman" w:hAnsi="Arial" w:cs="Arial"/>
                <w:lang w:val="en-US"/>
              </w:rPr>
            </w:pPr>
            <w:r>
              <w:rPr>
                <w:rFonts w:ascii="Arial" w:eastAsia="Times New Roman" w:hAnsi="Arial" w:cs="Arial"/>
                <w:lang w:val="en-US"/>
              </w:rPr>
              <w:t>FREDY ORLANDO REYES</w:t>
            </w:r>
          </w:p>
        </w:tc>
      </w:tr>
      <w:tr w:rsidR="0003472D" w:rsidRPr="0072341A" w14:paraId="161062A7" w14:textId="77777777" w:rsidTr="0072341A">
        <w:tc>
          <w:tcPr>
            <w:tcW w:w="2252" w:type="dxa"/>
          </w:tcPr>
          <w:p w14:paraId="092EA386" w14:textId="27BB8422" w:rsidR="0003472D" w:rsidRPr="0072341A" w:rsidRDefault="0003472D" w:rsidP="00025F00">
            <w:pPr>
              <w:rPr>
                <w:rFonts w:ascii="Arial" w:eastAsia="Times New Roman" w:hAnsi="Arial" w:cs="Arial"/>
              </w:rPr>
            </w:pPr>
            <w:r w:rsidRPr="0072341A">
              <w:rPr>
                <w:rFonts w:ascii="Arial" w:eastAsia="Times New Roman" w:hAnsi="Arial" w:cs="Arial"/>
                <w:lang w:val="es-ES_tradnl"/>
              </w:rPr>
              <w:t>Cargo</w:t>
            </w:r>
            <w:r w:rsidRPr="0072341A">
              <w:rPr>
                <w:rFonts w:ascii="Arial" w:eastAsia="Times New Roman" w:hAnsi="Arial" w:cs="Arial"/>
              </w:rPr>
              <w:t>:</w:t>
            </w:r>
          </w:p>
        </w:tc>
        <w:tc>
          <w:tcPr>
            <w:tcW w:w="6378" w:type="dxa"/>
          </w:tcPr>
          <w:p w14:paraId="5D4408BF" w14:textId="46FFDEDF" w:rsidR="0003472D" w:rsidRPr="00623BE3" w:rsidRDefault="00623BE3" w:rsidP="00025F00">
            <w:pPr>
              <w:rPr>
                <w:rFonts w:ascii="Arial" w:eastAsia="Times New Roman" w:hAnsi="Arial" w:cs="Arial"/>
                <w:lang w:val="en-US"/>
              </w:rPr>
            </w:pPr>
            <w:r>
              <w:rPr>
                <w:rFonts w:ascii="Arial" w:eastAsia="Times New Roman" w:hAnsi="Arial" w:cs="Arial"/>
                <w:lang w:val="en-US"/>
              </w:rPr>
              <w:t>GERENTE DE INFORMÁTICA</w:t>
            </w:r>
          </w:p>
        </w:tc>
      </w:tr>
      <w:tr w:rsidR="0003472D" w:rsidRPr="0072341A" w14:paraId="29EC6596" w14:textId="77777777" w:rsidTr="0072341A">
        <w:tc>
          <w:tcPr>
            <w:tcW w:w="2252" w:type="dxa"/>
          </w:tcPr>
          <w:p w14:paraId="0DA55D4A" w14:textId="4C98560F" w:rsidR="0003472D" w:rsidRPr="0072341A" w:rsidRDefault="0003472D" w:rsidP="00025F00">
            <w:pPr>
              <w:rPr>
                <w:rFonts w:ascii="Arial" w:eastAsia="Times New Roman" w:hAnsi="Arial" w:cs="Arial"/>
              </w:rPr>
            </w:pPr>
            <w:r w:rsidRPr="0072341A">
              <w:rPr>
                <w:rFonts w:ascii="Arial" w:eastAsia="Times New Roman" w:hAnsi="Arial" w:cs="Arial"/>
                <w:lang w:val="es-ES_tradnl"/>
              </w:rPr>
              <w:t>País</w:t>
            </w:r>
            <w:r w:rsidRPr="0072341A">
              <w:rPr>
                <w:rFonts w:ascii="Arial" w:eastAsia="Times New Roman" w:hAnsi="Arial" w:cs="Arial"/>
              </w:rPr>
              <w:t xml:space="preserve">: </w:t>
            </w:r>
          </w:p>
        </w:tc>
        <w:tc>
          <w:tcPr>
            <w:tcW w:w="6378" w:type="dxa"/>
          </w:tcPr>
          <w:p w14:paraId="1BF89157" w14:textId="274A7C36" w:rsidR="0003472D" w:rsidRPr="00623BE3" w:rsidRDefault="00623BE3" w:rsidP="00025F00">
            <w:pPr>
              <w:rPr>
                <w:rFonts w:ascii="Arial" w:eastAsia="Times New Roman" w:hAnsi="Arial" w:cs="Arial"/>
                <w:lang w:val="en-US"/>
              </w:rPr>
            </w:pPr>
            <w:r>
              <w:rPr>
                <w:rFonts w:ascii="Arial" w:eastAsia="Times New Roman" w:hAnsi="Arial" w:cs="Arial"/>
                <w:lang w:val="en-US"/>
              </w:rPr>
              <w:t>HONDURAS</w:t>
            </w:r>
          </w:p>
        </w:tc>
      </w:tr>
      <w:tr w:rsidR="0003472D" w:rsidRPr="0072341A" w14:paraId="0017E9EC" w14:textId="77777777" w:rsidTr="0072341A">
        <w:tc>
          <w:tcPr>
            <w:tcW w:w="2252" w:type="dxa"/>
          </w:tcPr>
          <w:p w14:paraId="6D02010F" w14:textId="78F17D32" w:rsidR="0003472D" w:rsidRPr="0072341A" w:rsidRDefault="0003472D" w:rsidP="00025F00">
            <w:pPr>
              <w:rPr>
                <w:rFonts w:ascii="Arial" w:eastAsia="Times New Roman" w:hAnsi="Arial" w:cs="Arial"/>
              </w:rPr>
            </w:pPr>
            <w:r w:rsidRPr="0072341A">
              <w:rPr>
                <w:rFonts w:ascii="Arial" w:eastAsia="Times New Roman" w:hAnsi="Arial" w:cs="Arial"/>
                <w:lang w:val="es-ES_tradnl"/>
              </w:rPr>
              <w:t>Institución/Entidad</w:t>
            </w:r>
            <w:r w:rsidRPr="0072341A">
              <w:rPr>
                <w:rFonts w:ascii="Arial" w:eastAsia="Times New Roman" w:hAnsi="Arial" w:cs="Arial"/>
              </w:rPr>
              <w:t xml:space="preserve">: </w:t>
            </w:r>
          </w:p>
        </w:tc>
        <w:tc>
          <w:tcPr>
            <w:tcW w:w="6378" w:type="dxa"/>
          </w:tcPr>
          <w:p w14:paraId="00EF86ED" w14:textId="562A0584" w:rsidR="0003472D" w:rsidRPr="00623BE3" w:rsidRDefault="00623BE3" w:rsidP="00025F00">
            <w:pPr>
              <w:rPr>
                <w:rFonts w:ascii="Arial" w:eastAsia="Times New Roman" w:hAnsi="Arial" w:cs="Arial"/>
                <w:lang w:val="en-US"/>
              </w:rPr>
            </w:pPr>
            <w:r>
              <w:rPr>
                <w:rFonts w:ascii="Arial" w:eastAsia="Times New Roman" w:hAnsi="Arial" w:cs="Arial"/>
                <w:lang w:val="en-US"/>
              </w:rPr>
              <w:t>TRIBUNAL SUPERIOR DE CUENTAS</w:t>
            </w:r>
          </w:p>
        </w:tc>
      </w:tr>
      <w:tr w:rsidR="0003472D" w:rsidRPr="0072341A" w14:paraId="5F2BE28C" w14:textId="77777777" w:rsidTr="0072341A">
        <w:tc>
          <w:tcPr>
            <w:tcW w:w="2252" w:type="dxa"/>
          </w:tcPr>
          <w:p w14:paraId="3075C293" w14:textId="27E1BA35" w:rsidR="0003472D" w:rsidRPr="0072341A" w:rsidRDefault="0003472D" w:rsidP="00025F00">
            <w:pPr>
              <w:rPr>
                <w:rFonts w:ascii="Arial" w:eastAsia="Times New Roman" w:hAnsi="Arial" w:cs="Arial"/>
              </w:rPr>
            </w:pPr>
            <w:r w:rsidRPr="0072341A">
              <w:rPr>
                <w:rFonts w:ascii="Arial" w:eastAsia="Times New Roman" w:hAnsi="Arial" w:cs="Arial"/>
              </w:rPr>
              <w:t>Telé</w:t>
            </w:r>
            <w:r w:rsidRPr="0072341A">
              <w:rPr>
                <w:rFonts w:ascii="Arial" w:eastAsia="Times New Roman" w:hAnsi="Arial" w:cs="Arial"/>
                <w:lang w:val="es-ES_tradnl"/>
              </w:rPr>
              <w:t>fono</w:t>
            </w:r>
            <w:r w:rsidRPr="0072341A">
              <w:rPr>
                <w:rFonts w:ascii="Arial" w:eastAsia="Times New Roman" w:hAnsi="Arial" w:cs="Arial"/>
              </w:rPr>
              <w:t xml:space="preserve">: </w:t>
            </w:r>
          </w:p>
        </w:tc>
        <w:tc>
          <w:tcPr>
            <w:tcW w:w="6378" w:type="dxa"/>
          </w:tcPr>
          <w:p w14:paraId="30B65D73" w14:textId="2B915DC0" w:rsidR="0003472D" w:rsidRPr="00623BE3" w:rsidRDefault="00623BE3" w:rsidP="00025F00">
            <w:pPr>
              <w:rPr>
                <w:rFonts w:ascii="Arial" w:eastAsia="Times New Roman" w:hAnsi="Arial" w:cs="Arial"/>
                <w:lang w:val="en-US"/>
              </w:rPr>
            </w:pPr>
            <w:r>
              <w:rPr>
                <w:rFonts w:ascii="Arial" w:eastAsia="Times New Roman" w:hAnsi="Arial" w:cs="Arial"/>
                <w:lang w:val="en-US"/>
              </w:rPr>
              <w:t>+504 95936734</w:t>
            </w:r>
          </w:p>
        </w:tc>
      </w:tr>
      <w:tr w:rsidR="0003472D" w:rsidRPr="0072341A" w14:paraId="4955E744" w14:textId="77777777" w:rsidTr="0072341A">
        <w:tc>
          <w:tcPr>
            <w:tcW w:w="2252" w:type="dxa"/>
          </w:tcPr>
          <w:p w14:paraId="319F0E48" w14:textId="77777777" w:rsidR="0003472D" w:rsidRPr="0072341A" w:rsidRDefault="0003472D" w:rsidP="00025F00">
            <w:pPr>
              <w:rPr>
                <w:rFonts w:ascii="Arial" w:eastAsia="Times New Roman" w:hAnsi="Arial" w:cs="Arial"/>
              </w:rPr>
            </w:pPr>
            <w:r w:rsidRPr="0072341A">
              <w:rPr>
                <w:rFonts w:ascii="Arial" w:eastAsia="Times New Roman" w:hAnsi="Arial" w:cs="Arial"/>
              </w:rPr>
              <w:t xml:space="preserve">E-mail:  </w:t>
            </w:r>
          </w:p>
        </w:tc>
        <w:tc>
          <w:tcPr>
            <w:tcW w:w="6378" w:type="dxa"/>
          </w:tcPr>
          <w:p w14:paraId="3DF3B43A" w14:textId="030382A6" w:rsidR="0003472D" w:rsidRPr="00623BE3" w:rsidRDefault="00623BE3" w:rsidP="00025F00">
            <w:pPr>
              <w:rPr>
                <w:rFonts w:ascii="Arial" w:eastAsia="Times New Roman" w:hAnsi="Arial" w:cs="Arial"/>
                <w:lang w:val="en-US"/>
              </w:rPr>
            </w:pPr>
            <w:hyperlink r:id="rId7" w:history="1">
              <w:r w:rsidRPr="0000064B">
                <w:rPr>
                  <w:rStyle w:val="Hipervnculo"/>
                  <w:rFonts w:ascii="Arial" w:eastAsia="Times New Roman" w:hAnsi="Arial" w:cs="Arial"/>
                  <w:lang w:val="en-US"/>
                </w:rPr>
                <w:t>foreyes@tsc.gob.hn</w:t>
              </w:r>
            </w:hyperlink>
          </w:p>
        </w:tc>
      </w:tr>
      <w:tr w:rsidR="0003472D" w:rsidRPr="0072341A" w14:paraId="6D23F98B" w14:textId="77777777" w:rsidTr="0072341A">
        <w:tc>
          <w:tcPr>
            <w:tcW w:w="2252" w:type="dxa"/>
          </w:tcPr>
          <w:p w14:paraId="7F95FF81" w14:textId="026FFF7C" w:rsidR="0003472D" w:rsidRPr="0072341A" w:rsidRDefault="0003472D" w:rsidP="00025F00">
            <w:pPr>
              <w:rPr>
                <w:rFonts w:ascii="Arial" w:eastAsia="Times New Roman" w:hAnsi="Arial" w:cs="Arial"/>
              </w:rPr>
            </w:pPr>
            <w:r w:rsidRPr="0072341A">
              <w:rPr>
                <w:rFonts w:ascii="Arial" w:eastAsia="Times New Roman" w:hAnsi="Arial" w:cs="Arial"/>
                <w:lang w:val="es-ES_tradnl"/>
              </w:rPr>
              <w:t>Dirección</w:t>
            </w:r>
            <w:r w:rsidRPr="0072341A">
              <w:rPr>
                <w:rFonts w:ascii="Arial" w:eastAsia="Times New Roman" w:hAnsi="Arial" w:cs="Arial"/>
              </w:rPr>
              <w:t xml:space="preserve">: </w:t>
            </w:r>
          </w:p>
        </w:tc>
        <w:tc>
          <w:tcPr>
            <w:tcW w:w="6378" w:type="dxa"/>
          </w:tcPr>
          <w:p w14:paraId="3877F5F8" w14:textId="7997F255" w:rsidR="0003472D" w:rsidRPr="00623BE3" w:rsidRDefault="00623BE3" w:rsidP="00025F00">
            <w:pPr>
              <w:rPr>
                <w:rFonts w:ascii="Arial" w:eastAsia="Times New Roman" w:hAnsi="Arial" w:cs="Arial"/>
                <w:lang w:val="es-HN"/>
              </w:rPr>
            </w:pPr>
            <w:r w:rsidRPr="00623BE3">
              <w:rPr>
                <w:rFonts w:ascii="Arial" w:eastAsia="Times New Roman" w:hAnsi="Arial" w:cs="Arial"/>
                <w:lang w:val="es-HN"/>
              </w:rPr>
              <w:t xml:space="preserve">Tribunal Superior de Cuentas, </w:t>
            </w:r>
            <w:proofErr w:type="spellStart"/>
            <w:r w:rsidRPr="00623BE3">
              <w:rPr>
                <w:rFonts w:ascii="Arial" w:eastAsia="Times New Roman" w:hAnsi="Arial" w:cs="Arial"/>
                <w:lang w:val="es-HN"/>
              </w:rPr>
              <w:t>Blv</w:t>
            </w:r>
            <w:proofErr w:type="spellEnd"/>
            <w:r w:rsidRPr="00623BE3">
              <w:rPr>
                <w:rFonts w:ascii="Arial" w:eastAsia="Times New Roman" w:hAnsi="Arial" w:cs="Arial"/>
                <w:lang w:val="es-HN"/>
              </w:rPr>
              <w:t>. FFAA, Tegucigalpa, Honduras,</w:t>
            </w:r>
          </w:p>
        </w:tc>
      </w:tr>
    </w:tbl>
    <w:p w14:paraId="7E43004B" w14:textId="77777777" w:rsidR="0003472D" w:rsidRPr="0072341A" w:rsidRDefault="0003472D" w:rsidP="008D7830">
      <w:pPr>
        <w:rPr>
          <w:rFonts w:ascii="Arial" w:eastAsia="Times New Roman" w:hAnsi="Arial" w:cs="Arial"/>
        </w:rPr>
      </w:pPr>
    </w:p>
    <w:p w14:paraId="6D294F1B" w14:textId="77777777" w:rsidR="0072341A" w:rsidRPr="0072341A" w:rsidRDefault="0072341A" w:rsidP="0072341A">
      <w:pPr>
        <w:jc w:val="both"/>
        <w:rPr>
          <w:rFonts w:ascii="Arial" w:eastAsia="Times New Roman" w:hAnsi="Arial" w:cs="Arial"/>
          <w:b/>
        </w:rPr>
      </w:pPr>
    </w:p>
    <w:p w14:paraId="761CA469" w14:textId="764E099E" w:rsidR="0072341A" w:rsidRPr="0072341A" w:rsidRDefault="0072341A" w:rsidP="0072341A">
      <w:pPr>
        <w:pStyle w:val="Prrafodelista"/>
        <w:numPr>
          <w:ilvl w:val="0"/>
          <w:numId w:val="2"/>
        </w:numPr>
        <w:jc w:val="both"/>
        <w:rPr>
          <w:rFonts w:ascii="Arial" w:eastAsia="Times New Roman" w:hAnsi="Arial" w:cs="Arial"/>
          <w:b/>
        </w:rPr>
      </w:pPr>
      <w:r w:rsidRPr="0072341A">
        <w:rPr>
          <w:rFonts w:ascii="Arial" w:eastAsia="Times New Roman" w:hAnsi="Arial" w:cs="Arial"/>
          <w:b/>
          <w:lang w:val="es-ES_tradnl"/>
        </w:rPr>
        <w:t>DESCRIPCIÓN Y ANÁLISIS</w:t>
      </w:r>
    </w:p>
    <w:p w14:paraId="2AD3EC29" w14:textId="41128EE8" w:rsidR="0072341A" w:rsidRPr="0072341A" w:rsidRDefault="0072341A" w:rsidP="0072341A">
      <w:pPr>
        <w:jc w:val="both"/>
        <w:rPr>
          <w:rFonts w:ascii="Arial" w:eastAsia="Times New Roman" w:hAnsi="Arial" w:cs="Arial"/>
          <w:b/>
        </w:rPr>
      </w:pPr>
    </w:p>
    <w:p w14:paraId="264B6EC9" w14:textId="1D874CAA" w:rsidR="0072341A" w:rsidRPr="0072341A" w:rsidRDefault="0072341A" w:rsidP="0072341A">
      <w:pPr>
        <w:jc w:val="both"/>
        <w:rPr>
          <w:rFonts w:ascii="Arial" w:eastAsia="Times New Roman" w:hAnsi="Arial" w:cs="Arial"/>
        </w:rPr>
      </w:pPr>
      <w:r>
        <w:rPr>
          <w:rFonts w:ascii="Arial" w:eastAsia="Times New Roman" w:hAnsi="Arial" w:cs="Arial"/>
          <w:lang w:val="es-ES"/>
        </w:rPr>
        <w:t>D</w:t>
      </w:r>
      <w:r w:rsidRPr="0072341A">
        <w:rPr>
          <w:rFonts w:ascii="Arial" w:eastAsia="Times New Roman" w:hAnsi="Arial" w:cs="Arial"/>
          <w:lang w:val="es-ES"/>
        </w:rPr>
        <w:t xml:space="preserve">escriba cualquier desafío y/o tema crítico relevante en la </w:t>
      </w:r>
      <w:r w:rsidRPr="00F5785A">
        <w:rPr>
          <w:rFonts w:ascii="Arial" w:eastAsia="Times New Roman" w:hAnsi="Arial" w:cs="Arial"/>
          <w:u w:val="single"/>
          <w:lang w:val="es-ES"/>
        </w:rPr>
        <w:t xml:space="preserve">implementación de un sistema electrónico de declaraciones patrimoniales de </w:t>
      </w:r>
      <w:r w:rsidR="0015464F" w:rsidRPr="00F5785A">
        <w:rPr>
          <w:rFonts w:ascii="Arial" w:eastAsia="Times New Roman" w:hAnsi="Arial" w:cs="Arial"/>
          <w:u w:val="single"/>
          <w:lang w:val="es-ES"/>
        </w:rPr>
        <w:t xml:space="preserve">servidores </w:t>
      </w:r>
      <w:r w:rsidRPr="00F5785A">
        <w:rPr>
          <w:rFonts w:ascii="Arial" w:eastAsia="Times New Roman" w:hAnsi="Arial" w:cs="Arial"/>
          <w:u w:val="single"/>
          <w:lang w:val="es-ES"/>
        </w:rPr>
        <w:t>públicos</w:t>
      </w:r>
      <w:r w:rsidRPr="0072341A">
        <w:rPr>
          <w:rFonts w:ascii="Arial" w:eastAsia="Times New Roman" w:hAnsi="Arial" w:cs="Arial"/>
          <w:lang w:val="es-ES"/>
        </w:rPr>
        <w:t xml:space="preserve">. </w:t>
      </w:r>
      <w:r w:rsidRPr="0072341A">
        <w:rPr>
          <w:rFonts w:ascii="Arial" w:eastAsia="Times New Roman" w:hAnsi="Arial" w:cs="Arial"/>
          <w:lang w:val="es-ES_tradnl"/>
        </w:rPr>
        <w:t xml:space="preserve">Al describir los desafíos en la política pública, por favor comparta brevemente el estado actual de digitalización de las declaraciones patrimoniales en su país. </w:t>
      </w:r>
      <w:r w:rsidRPr="0072341A">
        <w:rPr>
          <w:rFonts w:ascii="Arial" w:eastAsia="Times New Roman" w:hAnsi="Arial" w:cs="Arial"/>
        </w:rPr>
        <w:t xml:space="preserve"> </w:t>
      </w:r>
    </w:p>
    <w:p w14:paraId="000142CF" w14:textId="36E5EDCF" w:rsidR="0072341A" w:rsidRPr="0072341A" w:rsidRDefault="0072341A" w:rsidP="0072341A">
      <w:pPr>
        <w:pBdr>
          <w:bottom w:val="single" w:sz="12" w:space="1" w:color="auto"/>
        </w:pBdr>
        <w:jc w:val="both"/>
        <w:rPr>
          <w:rFonts w:ascii="Arial" w:eastAsia="Times New Roman" w:hAnsi="Arial" w:cs="Arial"/>
          <w:b/>
        </w:rPr>
      </w:pPr>
    </w:p>
    <w:p w14:paraId="4D837816" w14:textId="77777777" w:rsidR="0072341A" w:rsidRPr="0072341A" w:rsidRDefault="0072341A" w:rsidP="0072341A">
      <w:pPr>
        <w:jc w:val="both"/>
        <w:rPr>
          <w:rFonts w:ascii="Arial" w:eastAsia="Times New Roman" w:hAnsi="Arial" w:cs="Arial"/>
          <w:b/>
          <w:lang w:val="es-ES_tradnl"/>
        </w:rPr>
      </w:pPr>
      <w:r w:rsidRPr="0072341A">
        <w:rPr>
          <w:rFonts w:ascii="Arial" w:eastAsia="Times New Roman" w:hAnsi="Arial" w:cs="Arial"/>
          <w:b/>
          <w:lang w:val="es-ES_tradnl"/>
        </w:rPr>
        <w:t xml:space="preserve"> </w:t>
      </w:r>
    </w:p>
    <w:p w14:paraId="625CD844" w14:textId="03256AEB" w:rsidR="0072341A" w:rsidRPr="0072341A" w:rsidRDefault="0072341A" w:rsidP="0072341A">
      <w:pPr>
        <w:jc w:val="both"/>
        <w:rPr>
          <w:rFonts w:ascii="Arial" w:eastAsia="Times New Roman" w:hAnsi="Arial" w:cs="Arial"/>
          <w:b/>
          <w:lang w:val="es-ES_tradnl"/>
        </w:rPr>
      </w:pPr>
      <w:r w:rsidRPr="0072341A">
        <w:rPr>
          <w:rFonts w:ascii="Arial" w:eastAsia="Times New Roman" w:hAnsi="Arial" w:cs="Arial"/>
          <w:b/>
          <w:lang w:val="es-ES_tradnl"/>
        </w:rPr>
        <w:t xml:space="preserve">RESPUESTA: </w:t>
      </w:r>
    </w:p>
    <w:p w14:paraId="0C6E6310" w14:textId="01DB0D25" w:rsidR="0072341A" w:rsidRPr="0072341A" w:rsidRDefault="0072341A" w:rsidP="0072341A">
      <w:pPr>
        <w:jc w:val="both"/>
        <w:rPr>
          <w:rFonts w:ascii="Arial" w:eastAsia="Times New Roman" w:hAnsi="Arial" w:cs="Arial"/>
          <w:b/>
        </w:rPr>
      </w:pPr>
    </w:p>
    <w:p w14:paraId="4B93FDFC" w14:textId="7E07B62D" w:rsidR="0072341A" w:rsidRDefault="00623BE3" w:rsidP="0072341A">
      <w:pPr>
        <w:jc w:val="both"/>
        <w:rPr>
          <w:rFonts w:ascii="Arial" w:eastAsia="Times New Roman" w:hAnsi="Arial" w:cs="Arial"/>
          <w:b/>
          <w:lang w:val="es-HN"/>
        </w:rPr>
      </w:pPr>
      <w:r w:rsidRPr="00623BE3">
        <w:rPr>
          <w:rFonts w:ascii="Arial" w:eastAsia="Times New Roman" w:hAnsi="Arial" w:cs="Arial"/>
          <w:b/>
          <w:lang w:val="es-HN"/>
        </w:rPr>
        <w:t>Actualmente en nuestro país c</w:t>
      </w:r>
      <w:r>
        <w:rPr>
          <w:rFonts w:ascii="Arial" w:eastAsia="Times New Roman" w:hAnsi="Arial" w:cs="Arial"/>
          <w:b/>
          <w:lang w:val="es-HN"/>
        </w:rPr>
        <w:t>on el apoyo del BID estamos elaborando un sistema de declaraciones patrimoniales en línea, tendiente a que en el presente mes de marzo 2023 haremos una prueba interna real tipo piloto con aproximadamente 200 empleados de nuestra Institución.</w:t>
      </w:r>
    </w:p>
    <w:p w14:paraId="08E4D24A" w14:textId="4D6410C3" w:rsidR="00623BE3" w:rsidRDefault="00623BE3" w:rsidP="0072341A">
      <w:pPr>
        <w:jc w:val="both"/>
        <w:rPr>
          <w:rFonts w:ascii="Arial" w:eastAsia="Times New Roman" w:hAnsi="Arial" w:cs="Arial"/>
          <w:b/>
          <w:lang w:val="es-HN"/>
        </w:rPr>
      </w:pPr>
    </w:p>
    <w:p w14:paraId="12E3E54E" w14:textId="10F059B8" w:rsidR="00623BE3" w:rsidRPr="00623BE3" w:rsidRDefault="00623BE3" w:rsidP="0072341A">
      <w:pPr>
        <w:jc w:val="both"/>
        <w:rPr>
          <w:rFonts w:ascii="Arial" w:eastAsia="Times New Roman" w:hAnsi="Arial" w:cs="Arial"/>
          <w:b/>
          <w:lang w:val="es-HN"/>
        </w:rPr>
      </w:pPr>
      <w:r>
        <w:rPr>
          <w:rFonts w:ascii="Arial" w:eastAsia="Times New Roman" w:hAnsi="Arial" w:cs="Arial"/>
          <w:b/>
          <w:lang w:val="es-HN"/>
        </w:rPr>
        <w:t>El gran reto identificado a nuestro nivel técnico es la dificultad que tiene la institución de tener un claro lineamiento de trabajo en el establecimiento del patrón o universo real de declarantes, y por otra parte las limitantes de personal que tiene el área encargada de la gestión de estas declaraciones juradas.</w:t>
      </w:r>
    </w:p>
    <w:p w14:paraId="5EA74B88" w14:textId="530983E9" w:rsidR="0072341A" w:rsidRPr="0072341A" w:rsidRDefault="0072341A" w:rsidP="0072341A">
      <w:pPr>
        <w:jc w:val="both"/>
        <w:rPr>
          <w:rFonts w:ascii="Arial" w:eastAsia="Times New Roman" w:hAnsi="Arial" w:cs="Arial"/>
          <w:b/>
        </w:rPr>
      </w:pPr>
    </w:p>
    <w:p w14:paraId="2F1663E0" w14:textId="0902673D" w:rsidR="0072341A" w:rsidRPr="0072341A" w:rsidRDefault="0072341A" w:rsidP="0072341A">
      <w:pPr>
        <w:jc w:val="both"/>
        <w:rPr>
          <w:rFonts w:ascii="Arial" w:eastAsia="Times New Roman" w:hAnsi="Arial" w:cs="Arial"/>
          <w:b/>
        </w:rPr>
      </w:pPr>
    </w:p>
    <w:p w14:paraId="3C3F40FD" w14:textId="61ACFBBB" w:rsidR="0072341A" w:rsidRPr="0072341A" w:rsidRDefault="0072341A" w:rsidP="0072341A">
      <w:pPr>
        <w:jc w:val="both"/>
        <w:rPr>
          <w:rFonts w:ascii="Arial" w:eastAsia="Times New Roman" w:hAnsi="Arial" w:cs="Arial"/>
          <w:b/>
        </w:rPr>
      </w:pPr>
    </w:p>
    <w:p w14:paraId="44421C43" w14:textId="318758D2" w:rsidR="0072341A" w:rsidRDefault="0072341A" w:rsidP="0072341A">
      <w:pPr>
        <w:jc w:val="both"/>
        <w:rPr>
          <w:rFonts w:ascii="Arial" w:eastAsia="Times New Roman" w:hAnsi="Arial" w:cs="Arial"/>
          <w:b/>
        </w:rPr>
      </w:pPr>
    </w:p>
    <w:p w14:paraId="30674B07" w14:textId="05B6241D" w:rsidR="0072341A" w:rsidRDefault="0072341A" w:rsidP="0072341A">
      <w:pPr>
        <w:jc w:val="both"/>
        <w:rPr>
          <w:rFonts w:ascii="Arial" w:eastAsia="Times New Roman" w:hAnsi="Arial" w:cs="Arial"/>
          <w:b/>
        </w:rPr>
      </w:pPr>
    </w:p>
    <w:p w14:paraId="37941479" w14:textId="46E238AE" w:rsidR="0072341A" w:rsidRDefault="0072341A" w:rsidP="0072341A">
      <w:pPr>
        <w:jc w:val="both"/>
        <w:rPr>
          <w:rFonts w:ascii="Arial" w:eastAsia="Times New Roman" w:hAnsi="Arial" w:cs="Arial"/>
          <w:b/>
        </w:rPr>
      </w:pPr>
    </w:p>
    <w:p w14:paraId="6FA53311" w14:textId="2FA4F46F" w:rsidR="0072341A" w:rsidRDefault="0072341A" w:rsidP="0072341A">
      <w:pPr>
        <w:jc w:val="both"/>
        <w:rPr>
          <w:rFonts w:ascii="Arial" w:eastAsia="Times New Roman" w:hAnsi="Arial" w:cs="Arial"/>
          <w:b/>
        </w:rPr>
      </w:pPr>
    </w:p>
    <w:p w14:paraId="66421778" w14:textId="108B4BEF" w:rsidR="0072341A" w:rsidRDefault="0072341A" w:rsidP="0072341A">
      <w:pPr>
        <w:jc w:val="both"/>
        <w:rPr>
          <w:rFonts w:ascii="Arial" w:eastAsia="Times New Roman" w:hAnsi="Arial" w:cs="Arial"/>
          <w:b/>
        </w:rPr>
      </w:pPr>
    </w:p>
    <w:p w14:paraId="4AECD488" w14:textId="7AA254E5" w:rsidR="0072341A" w:rsidRDefault="0072341A" w:rsidP="0072341A">
      <w:pPr>
        <w:jc w:val="both"/>
        <w:rPr>
          <w:rFonts w:ascii="Arial" w:eastAsia="Times New Roman" w:hAnsi="Arial" w:cs="Arial"/>
          <w:b/>
        </w:rPr>
      </w:pPr>
    </w:p>
    <w:p w14:paraId="409FE02F" w14:textId="506842D1" w:rsidR="0072341A" w:rsidRDefault="0072341A" w:rsidP="0072341A">
      <w:pPr>
        <w:jc w:val="both"/>
        <w:rPr>
          <w:rFonts w:ascii="Arial" w:eastAsia="Times New Roman" w:hAnsi="Arial" w:cs="Arial"/>
          <w:b/>
        </w:rPr>
      </w:pPr>
    </w:p>
    <w:p w14:paraId="4AD81A4D" w14:textId="5F75D5A9" w:rsidR="0072341A" w:rsidRDefault="0072341A" w:rsidP="0072341A">
      <w:pPr>
        <w:jc w:val="both"/>
        <w:rPr>
          <w:rFonts w:ascii="Arial" w:eastAsia="Times New Roman" w:hAnsi="Arial" w:cs="Arial"/>
          <w:b/>
        </w:rPr>
      </w:pPr>
    </w:p>
    <w:p w14:paraId="46929E7E" w14:textId="01D72969" w:rsidR="0072341A" w:rsidRDefault="0072341A" w:rsidP="0072341A">
      <w:pPr>
        <w:jc w:val="both"/>
        <w:rPr>
          <w:rFonts w:ascii="Arial" w:eastAsia="Times New Roman" w:hAnsi="Arial" w:cs="Arial"/>
          <w:b/>
        </w:rPr>
      </w:pPr>
    </w:p>
    <w:p w14:paraId="630B76C3" w14:textId="49D81578" w:rsidR="0072341A" w:rsidRPr="0072341A" w:rsidRDefault="0072341A" w:rsidP="0072341A">
      <w:pPr>
        <w:jc w:val="both"/>
        <w:rPr>
          <w:rFonts w:ascii="Arial" w:eastAsia="Times New Roman" w:hAnsi="Arial" w:cs="Arial"/>
          <w:b/>
        </w:rPr>
      </w:pPr>
    </w:p>
    <w:p w14:paraId="01BC7563" w14:textId="77777777" w:rsidR="0072341A" w:rsidRPr="0072341A" w:rsidRDefault="0072341A" w:rsidP="0072341A">
      <w:pPr>
        <w:jc w:val="both"/>
        <w:rPr>
          <w:rFonts w:ascii="Arial" w:eastAsia="Times New Roman" w:hAnsi="Arial" w:cs="Arial"/>
          <w:b/>
        </w:rPr>
      </w:pPr>
    </w:p>
    <w:p w14:paraId="357D29D6" w14:textId="62E13E37" w:rsidR="0072341A" w:rsidRPr="0072341A" w:rsidRDefault="0072341A" w:rsidP="0072341A">
      <w:pPr>
        <w:pStyle w:val="Prrafodelista"/>
        <w:numPr>
          <w:ilvl w:val="0"/>
          <w:numId w:val="2"/>
        </w:numPr>
        <w:jc w:val="both"/>
        <w:rPr>
          <w:rFonts w:ascii="Arial" w:eastAsia="Times New Roman" w:hAnsi="Arial" w:cs="Arial"/>
          <w:b/>
        </w:rPr>
      </w:pPr>
      <w:r w:rsidRPr="0072341A">
        <w:rPr>
          <w:rFonts w:ascii="Arial" w:hAnsi="Arial" w:cs="Arial"/>
          <w:lang w:val="es-ES_tradnl"/>
        </w:rPr>
        <w:t xml:space="preserve"> </w:t>
      </w:r>
      <w:r w:rsidRPr="0072341A">
        <w:rPr>
          <w:rFonts w:ascii="Arial" w:eastAsia="Times New Roman" w:hAnsi="Arial" w:cs="Arial"/>
          <w:b/>
          <w:lang w:val="es-ES_tradnl"/>
        </w:rPr>
        <w:t xml:space="preserve">ESTRATEGIAS PARA EL DESARROLLO DE LA INTEGRIDAD </w:t>
      </w:r>
    </w:p>
    <w:p w14:paraId="1DBAD395" w14:textId="77777777" w:rsidR="0072341A" w:rsidRPr="0072341A" w:rsidRDefault="0072341A" w:rsidP="0072341A">
      <w:pPr>
        <w:jc w:val="both"/>
        <w:rPr>
          <w:rFonts w:ascii="Arial" w:eastAsia="Times New Roman" w:hAnsi="Arial" w:cs="Arial"/>
          <w:b/>
          <w:u w:val="single"/>
        </w:rPr>
      </w:pPr>
    </w:p>
    <w:p w14:paraId="2353B0A1" w14:textId="5D48162B" w:rsidR="0072341A" w:rsidRPr="0072341A" w:rsidRDefault="0072341A" w:rsidP="0072341A">
      <w:pPr>
        <w:jc w:val="both"/>
        <w:rPr>
          <w:rFonts w:ascii="Arial" w:eastAsia="Times New Roman" w:hAnsi="Arial" w:cs="Arial"/>
          <w:lang w:val="es-ES_tradnl"/>
        </w:rPr>
      </w:pPr>
      <w:r>
        <w:rPr>
          <w:rFonts w:ascii="Arial" w:eastAsia="Times New Roman" w:hAnsi="Arial" w:cs="Arial"/>
          <w:lang w:val="es-ES_tradnl"/>
        </w:rPr>
        <w:t>D</w:t>
      </w:r>
      <w:r w:rsidRPr="0072341A">
        <w:rPr>
          <w:rFonts w:ascii="Arial" w:eastAsia="Times New Roman" w:hAnsi="Arial" w:cs="Arial"/>
        </w:rPr>
        <w:t xml:space="preserve">escriba los antecedents contextuales/institucionales relacionados con </w:t>
      </w:r>
      <w:r w:rsidRPr="0072341A">
        <w:rPr>
          <w:rFonts w:ascii="Arial" w:eastAsia="Times New Roman" w:hAnsi="Arial" w:cs="Arial"/>
          <w:lang w:val="es-ES_tradnl"/>
        </w:rPr>
        <w:t xml:space="preserve">la </w:t>
      </w:r>
      <w:r w:rsidRPr="00F5785A">
        <w:rPr>
          <w:rFonts w:ascii="Arial" w:eastAsia="Times New Roman" w:hAnsi="Arial" w:cs="Arial"/>
          <w:u w:val="single"/>
          <w:lang w:val="es-ES_tradnl"/>
        </w:rPr>
        <w:t>gestión de los conflictos de interés</w:t>
      </w:r>
      <w:r w:rsidRPr="0072341A">
        <w:rPr>
          <w:rFonts w:ascii="Arial" w:eastAsia="Times New Roman" w:hAnsi="Arial" w:cs="Arial"/>
          <w:lang w:val="es-ES_tradnl"/>
        </w:rPr>
        <w:t>. Si es posible, describa el sustento legal de manera detallada, las instituciones y oficinas encargadas de esta gestión.</w:t>
      </w:r>
    </w:p>
    <w:p w14:paraId="0DF12154" w14:textId="769846D7" w:rsidR="0072341A" w:rsidRPr="0072341A" w:rsidRDefault="0072341A" w:rsidP="0072341A">
      <w:pPr>
        <w:pBdr>
          <w:bottom w:val="single" w:sz="12" w:space="1" w:color="auto"/>
        </w:pBdr>
        <w:jc w:val="both"/>
        <w:rPr>
          <w:rFonts w:ascii="Arial" w:eastAsia="Times New Roman" w:hAnsi="Arial" w:cs="Arial"/>
          <w:lang w:val="es-ES_tradnl"/>
        </w:rPr>
      </w:pPr>
    </w:p>
    <w:p w14:paraId="12E1FFF7" w14:textId="77777777" w:rsidR="0072341A" w:rsidRPr="0072341A" w:rsidRDefault="0072341A" w:rsidP="0072341A">
      <w:pPr>
        <w:jc w:val="both"/>
        <w:rPr>
          <w:rFonts w:ascii="Arial" w:eastAsia="Times New Roman" w:hAnsi="Arial" w:cs="Arial"/>
          <w:b/>
          <w:bCs/>
          <w:lang w:val="es-ES_tradnl"/>
        </w:rPr>
      </w:pPr>
    </w:p>
    <w:p w14:paraId="3A927D08" w14:textId="5989B498" w:rsidR="0072341A" w:rsidRPr="0072341A" w:rsidRDefault="0072341A" w:rsidP="0072341A">
      <w:pPr>
        <w:jc w:val="both"/>
        <w:rPr>
          <w:rFonts w:ascii="Arial" w:eastAsia="Times New Roman" w:hAnsi="Arial" w:cs="Arial"/>
          <w:b/>
          <w:bCs/>
        </w:rPr>
      </w:pPr>
      <w:r w:rsidRPr="0072341A">
        <w:rPr>
          <w:rFonts w:ascii="Arial" w:eastAsia="Times New Roman" w:hAnsi="Arial" w:cs="Arial"/>
          <w:b/>
          <w:bCs/>
          <w:lang w:val="es-ES_tradnl"/>
        </w:rPr>
        <w:t xml:space="preserve">RESPUESTA: </w:t>
      </w:r>
    </w:p>
    <w:p w14:paraId="4F6757AC" w14:textId="7B95A9A0" w:rsidR="0003472D" w:rsidRPr="0072341A" w:rsidRDefault="0003472D" w:rsidP="0072341A">
      <w:pPr>
        <w:jc w:val="both"/>
        <w:rPr>
          <w:rFonts w:ascii="Arial" w:hAnsi="Arial" w:cs="Arial"/>
        </w:rPr>
      </w:pPr>
    </w:p>
    <w:p w14:paraId="3799616D" w14:textId="6FAEAC8D" w:rsidR="0072341A" w:rsidRDefault="0072341A" w:rsidP="0072341A">
      <w:pPr>
        <w:jc w:val="both"/>
        <w:rPr>
          <w:rFonts w:ascii="Arial" w:hAnsi="Arial" w:cs="Arial"/>
        </w:rPr>
      </w:pPr>
    </w:p>
    <w:p w14:paraId="1B1E8CB8" w14:textId="0A598C81" w:rsidR="00623BE3" w:rsidRPr="00623BE3" w:rsidRDefault="00623BE3" w:rsidP="0072341A">
      <w:pPr>
        <w:jc w:val="both"/>
        <w:rPr>
          <w:rFonts w:ascii="Arial" w:hAnsi="Arial" w:cs="Arial"/>
          <w:lang w:val="es-HN"/>
        </w:rPr>
      </w:pPr>
      <w:r w:rsidRPr="00623BE3">
        <w:rPr>
          <w:rFonts w:ascii="Arial" w:hAnsi="Arial" w:cs="Arial"/>
          <w:lang w:val="es-HN"/>
        </w:rPr>
        <w:t>En 2021 con el apoyo del BID se generó un documento de análisis de la situación de declaraciones de conflicto de intereses, pero el insumo aun no pasa por la revisión legal que corresponde que permita establecer esta declaración como una obligación normada.</w:t>
      </w:r>
    </w:p>
    <w:p w14:paraId="286FF0C7" w14:textId="6974D9CF" w:rsidR="00623BE3" w:rsidRDefault="00623BE3" w:rsidP="0072341A">
      <w:pPr>
        <w:jc w:val="both"/>
        <w:rPr>
          <w:rFonts w:ascii="Arial" w:hAnsi="Arial" w:cs="Arial"/>
          <w:b/>
          <w:lang w:val="es-HN"/>
        </w:rPr>
      </w:pPr>
    </w:p>
    <w:p w14:paraId="42D4BA08" w14:textId="77777777" w:rsidR="00623BE3" w:rsidRPr="00623BE3" w:rsidRDefault="00623BE3" w:rsidP="0072341A">
      <w:pPr>
        <w:jc w:val="both"/>
        <w:rPr>
          <w:rFonts w:ascii="Arial" w:hAnsi="Arial" w:cs="Arial"/>
          <w:b/>
          <w:lang w:val="es-HN"/>
        </w:rPr>
      </w:pPr>
    </w:p>
    <w:p w14:paraId="7199034F" w14:textId="69CB8095" w:rsidR="0072341A" w:rsidRPr="0072341A" w:rsidRDefault="0072341A" w:rsidP="0072341A">
      <w:pPr>
        <w:jc w:val="both"/>
        <w:rPr>
          <w:rFonts w:ascii="Arial" w:hAnsi="Arial" w:cs="Arial"/>
          <w:lang w:val="es-ES_tradnl"/>
        </w:rPr>
      </w:pPr>
    </w:p>
    <w:p w14:paraId="3F10C0C6" w14:textId="00C0544F" w:rsidR="0072341A" w:rsidRPr="0072341A" w:rsidRDefault="0072341A" w:rsidP="0072341A">
      <w:pPr>
        <w:jc w:val="both"/>
        <w:rPr>
          <w:rFonts w:ascii="Arial" w:hAnsi="Arial" w:cs="Arial"/>
          <w:lang w:val="es-ES_tradnl"/>
        </w:rPr>
      </w:pPr>
    </w:p>
    <w:p w14:paraId="6D6F0F26" w14:textId="58A50457" w:rsidR="0072341A" w:rsidRPr="0072341A" w:rsidRDefault="0072341A" w:rsidP="00A357D0">
      <w:pPr>
        <w:jc w:val="both"/>
        <w:rPr>
          <w:rFonts w:ascii="Arial" w:hAnsi="Arial" w:cs="Arial"/>
          <w:lang w:val="es-ES_tradnl"/>
        </w:rPr>
      </w:pPr>
    </w:p>
    <w:p w14:paraId="4DA45366" w14:textId="34204912" w:rsidR="0072341A" w:rsidRPr="0072341A" w:rsidRDefault="0072341A" w:rsidP="00A357D0">
      <w:pPr>
        <w:jc w:val="both"/>
        <w:rPr>
          <w:rFonts w:ascii="Arial" w:hAnsi="Arial" w:cs="Arial"/>
          <w:lang w:val="es-ES_tradnl"/>
        </w:rPr>
      </w:pPr>
    </w:p>
    <w:p w14:paraId="55A00949" w14:textId="5AF26D09" w:rsidR="0072341A" w:rsidRPr="0072341A" w:rsidRDefault="0072341A" w:rsidP="00A357D0">
      <w:pPr>
        <w:jc w:val="both"/>
        <w:rPr>
          <w:rFonts w:ascii="Arial" w:hAnsi="Arial" w:cs="Arial"/>
          <w:lang w:val="es-ES_tradnl"/>
        </w:rPr>
      </w:pPr>
    </w:p>
    <w:p w14:paraId="214DDB2C" w14:textId="77777777" w:rsidR="0072341A" w:rsidRPr="0072341A" w:rsidRDefault="0072341A" w:rsidP="00A357D0">
      <w:pPr>
        <w:jc w:val="both"/>
        <w:rPr>
          <w:rFonts w:ascii="Arial" w:hAnsi="Arial" w:cs="Arial"/>
          <w:lang w:val="es-ES_tradnl"/>
        </w:rPr>
      </w:pPr>
    </w:p>
    <w:p w14:paraId="140122D8" w14:textId="0AA284AD" w:rsidR="0072341A" w:rsidRPr="0072341A" w:rsidRDefault="0072341A" w:rsidP="00A357D0">
      <w:pPr>
        <w:jc w:val="both"/>
        <w:rPr>
          <w:rFonts w:ascii="Arial" w:hAnsi="Arial" w:cs="Arial"/>
          <w:lang w:val="es-ES_tradnl"/>
        </w:rPr>
      </w:pPr>
    </w:p>
    <w:p w14:paraId="17C889E9" w14:textId="7576EC3A" w:rsidR="0072341A" w:rsidRDefault="0072341A" w:rsidP="00A357D0">
      <w:pPr>
        <w:jc w:val="both"/>
        <w:rPr>
          <w:rFonts w:ascii="Arial" w:hAnsi="Arial" w:cs="Arial"/>
          <w:lang w:val="es-ES_tradnl"/>
        </w:rPr>
      </w:pPr>
    </w:p>
    <w:p w14:paraId="6E5162B5" w14:textId="43449A7D" w:rsidR="0072341A" w:rsidRDefault="0072341A" w:rsidP="00A357D0">
      <w:pPr>
        <w:jc w:val="both"/>
        <w:rPr>
          <w:rFonts w:ascii="Arial" w:hAnsi="Arial" w:cs="Arial"/>
          <w:lang w:val="es-ES_tradnl"/>
        </w:rPr>
      </w:pPr>
    </w:p>
    <w:p w14:paraId="39E77411" w14:textId="7F5C9507" w:rsidR="0072341A" w:rsidRDefault="0072341A" w:rsidP="00A357D0">
      <w:pPr>
        <w:jc w:val="both"/>
        <w:rPr>
          <w:rFonts w:ascii="Arial" w:hAnsi="Arial" w:cs="Arial"/>
          <w:lang w:val="es-ES_tradnl"/>
        </w:rPr>
      </w:pPr>
    </w:p>
    <w:p w14:paraId="1DCE1A1E" w14:textId="06CCAC05" w:rsidR="0072341A" w:rsidRDefault="0072341A" w:rsidP="00A357D0">
      <w:pPr>
        <w:jc w:val="both"/>
        <w:rPr>
          <w:rFonts w:ascii="Arial" w:hAnsi="Arial" w:cs="Arial"/>
          <w:lang w:val="es-ES_tradnl"/>
        </w:rPr>
      </w:pPr>
    </w:p>
    <w:p w14:paraId="74EFFB5A" w14:textId="358AAD19" w:rsidR="0072341A" w:rsidRDefault="0072341A" w:rsidP="00A357D0">
      <w:pPr>
        <w:jc w:val="both"/>
        <w:rPr>
          <w:rFonts w:ascii="Arial" w:hAnsi="Arial" w:cs="Arial"/>
          <w:lang w:val="es-ES_tradnl"/>
        </w:rPr>
      </w:pPr>
    </w:p>
    <w:p w14:paraId="241F663C" w14:textId="63A1D094" w:rsidR="0072341A" w:rsidRDefault="0072341A" w:rsidP="00A357D0">
      <w:pPr>
        <w:jc w:val="both"/>
        <w:rPr>
          <w:rFonts w:ascii="Arial" w:hAnsi="Arial" w:cs="Arial"/>
          <w:lang w:val="es-ES_tradnl"/>
        </w:rPr>
      </w:pPr>
    </w:p>
    <w:p w14:paraId="51CBB43A" w14:textId="0ECDF595" w:rsidR="0072341A" w:rsidRDefault="0072341A" w:rsidP="00A357D0">
      <w:pPr>
        <w:jc w:val="both"/>
        <w:rPr>
          <w:rFonts w:ascii="Arial" w:hAnsi="Arial" w:cs="Arial"/>
          <w:lang w:val="es-ES_tradnl"/>
        </w:rPr>
      </w:pPr>
    </w:p>
    <w:p w14:paraId="0E5306CF" w14:textId="2238F716" w:rsidR="0072341A" w:rsidRDefault="0072341A" w:rsidP="00A357D0">
      <w:pPr>
        <w:jc w:val="both"/>
        <w:rPr>
          <w:rFonts w:ascii="Arial" w:hAnsi="Arial" w:cs="Arial"/>
          <w:lang w:val="es-ES_tradnl"/>
        </w:rPr>
      </w:pPr>
    </w:p>
    <w:p w14:paraId="7E6BD032" w14:textId="091EF9C4" w:rsidR="0072341A" w:rsidRDefault="0072341A" w:rsidP="00A357D0">
      <w:pPr>
        <w:jc w:val="both"/>
        <w:rPr>
          <w:rFonts w:ascii="Arial" w:hAnsi="Arial" w:cs="Arial"/>
          <w:lang w:val="es-ES_tradnl"/>
        </w:rPr>
      </w:pPr>
    </w:p>
    <w:p w14:paraId="04608164" w14:textId="05507AC0" w:rsidR="0072341A" w:rsidRDefault="0072341A" w:rsidP="00A357D0">
      <w:pPr>
        <w:jc w:val="both"/>
        <w:rPr>
          <w:rFonts w:ascii="Arial" w:hAnsi="Arial" w:cs="Arial"/>
          <w:lang w:val="es-ES_tradnl"/>
        </w:rPr>
      </w:pPr>
    </w:p>
    <w:p w14:paraId="7B81CBAC" w14:textId="3D6F80F7" w:rsidR="0072341A" w:rsidRDefault="0072341A" w:rsidP="00A357D0">
      <w:pPr>
        <w:jc w:val="both"/>
        <w:rPr>
          <w:rFonts w:ascii="Arial" w:hAnsi="Arial" w:cs="Arial"/>
          <w:lang w:val="es-ES_tradnl"/>
        </w:rPr>
      </w:pPr>
    </w:p>
    <w:p w14:paraId="79B36AC1" w14:textId="731364F2" w:rsidR="0072341A" w:rsidRDefault="0072341A" w:rsidP="00A357D0">
      <w:pPr>
        <w:jc w:val="both"/>
        <w:rPr>
          <w:rFonts w:ascii="Arial" w:hAnsi="Arial" w:cs="Arial"/>
          <w:lang w:val="es-ES_tradnl"/>
        </w:rPr>
      </w:pPr>
    </w:p>
    <w:p w14:paraId="4A149B6A" w14:textId="139B02F5" w:rsidR="0072341A" w:rsidRDefault="0072341A" w:rsidP="00A357D0">
      <w:pPr>
        <w:jc w:val="both"/>
        <w:rPr>
          <w:rFonts w:ascii="Arial" w:hAnsi="Arial" w:cs="Arial"/>
          <w:lang w:val="es-ES_tradnl"/>
        </w:rPr>
      </w:pPr>
    </w:p>
    <w:p w14:paraId="3CCD357D" w14:textId="2789D700" w:rsidR="0072341A" w:rsidRDefault="0072341A" w:rsidP="00A357D0">
      <w:pPr>
        <w:jc w:val="both"/>
        <w:rPr>
          <w:rFonts w:ascii="Arial" w:hAnsi="Arial" w:cs="Arial"/>
          <w:lang w:val="es-ES_tradnl"/>
        </w:rPr>
      </w:pPr>
    </w:p>
    <w:p w14:paraId="6E09E5A0" w14:textId="0CBB2809" w:rsidR="0072341A" w:rsidRDefault="0072341A" w:rsidP="00A357D0">
      <w:pPr>
        <w:jc w:val="both"/>
        <w:rPr>
          <w:rFonts w:ascii="Arial" w:hAnsi="Arial" w:cs="Arial"/>
          <w:lang w:val="es-ES_tradnl"/>
        </w:rPr>
      </w:pPr>
    </w:p>
    <w:p w14:paraId="02FB8CF5" w14:textId="075B4283" w:rsidR="0072341A" w:rsidRDefault="0072341A" w:rsidP="00A357D0">
      <w:pPr>
        <w:jc w:val="both"/>
        <w:rPr>
          <w:rFonts w:ascii="Arial" w:hAnsi="Arial" w:cs="Arial"/>
          <w:lang w:val="es-ES_tradnl"/>
        </w:rPr>
      </w:pPr>
    </w:p>
    <w:p w14:paraId="53135536" w14:textId="27B8DD3D" w:rsidR="0072341A" w:rsidRDefault="0072341A" w:rsidP="00A357D0">
      <w:pPr>
        <w:jc w:val="both"/>
        <w:rPr>
          <w:rFonts w:ascii="Arial" w:hAnsi="Arial" w:cs="Arial"/>
          <w:lang w:val="es-ES_tradnl"/>
        </w:rPr>
      </w:pPr>
    </w:p>
    <w:p w14:paraId="7A0C358A" w14:textId="416EDACE" w:rsidR="0072341A" w:rsidRDefault="0072341A" w:rsidP="00A357D0">
      <w:pPr>
        <w:jc w:val="both"/>
        <w:rPr>
          <w:rFonts w:ascii="Arial" w:hAnsi="Arial" w:cs="Arial"/>
          <w:lang w:val="es-ES_tradnl"/>
        </w:rPr>
      </w:pPr>
    </w:p>
    <w:p w14:paraId="54CCEB6C" w14:textId="54707F3A" w:rsidR="0072341A" w:rsidRDefault="0072341A" w:rsidP="00A357D0">
      <w:pPr>
        <w:jc w:val="both"/>
        <w:rPr>
          <w:rFonts w:ascii="Arial" w:hAnsi="Arial" w:cs="Arial"/>
          <w:lang w:val="es-ES_tradnl"/>
        </w:rPr>
      </w:pPr>
    </w:p>
    <w:p w14:paraId="7ACDAA9C" w14:textId="3F171B02" w:rsidR="0072341A" w:rsidRDefault="0072341A" w:rsidP="00A357D0">
      <w:pPr>
        <w:jc w:val="both"/>
        <w:rPr>
          <w:rFonts w:ascii="Arial" w:hAnsi="Arial" w:cs="Arial"/>
          <w:lang w:val="es-ES_tradnl"/>
        </w:rPr>
      </w:pPr>
    </w:p>
    <w:p w14:paraId="7473EAC6" w14:textId="1E029FF9" w:rsidR="0072341A" w:rsidRDefault="0072341A" w:rsidP="00A357D0">
      <w:pPr>
        <w:jc w:val="both"/>
        <w:rPr>
          <w:rFonts w:ascii="Arial" w:hAnsi="Arial" w:cs="Arial"/>
          <w:lang w:val="es-ES_tradnl"/>
        </w:rPr>
      </w:pPr>
    </w:p>
    <w:p w14:paraId="65BFD89D" w14:textId="0BE5F1FB" w:rsidR="0072341A" w:rsidRDefault="0072341A" w:rsidP="00A357D0">
      <w:pPr>
        <w:jc w:val="both"/>
        <w:rPr>
          <w:rFonts w:ascii="Arial" w:hAnsi="Arial" w:cs="Arial"/>
          <w:lang w:val="es-ES_tradnl"/>
        </w:rPr>
      </w:pPr>
    </w:p>
    <w:p w14:paraId="0F80CFBA" w14:textId="5BADC61F" w:rsidR="0072341A" w:rsidRDefault="0072341A" w:rsidP="00A357D0">
      <w:pPr>
        <w:jc w:val="both"/>
        <w:rPr>
          <w:rFonts w:ascii="Arial" w:hAnsi="Arial" w:cs="Arial"/>
          <w:lang w:val="es-ES_tradnl"/>
        </w:rPr>
      </w:pPr>
    </w:p>
    <w:p w14:paraId="34966BE7" w14:textId="09B65231" w:rsidR="0072341A" w:rsidRDefault="0072341A" w:rsidP="00A357D0">
      <w:pPr>
        <w:jc w:val="both"/>
        <w:rPr>
          <w:rFonts w:ascii="Arial" w:hAnsi="Arial" w:cs="Arial"/>
          <w:lang w:val="es-ES_tradnl"/>
        </w:rPr>
      </w:pPr>
    </w:p>
    <w:p w14:paraId="327BCA0A" w14:textId="5202A9DD" w:rsidR="0072341A" w:rsidRDefault="0072341A" w:rsidP="00A357D0">
      <w:pPr>
        <w:jc w:val="both"/>
        <w:rPr>
          <w:rFonts w:ascii="Arial" w:hAnsi="Arial" w:cs="Arial"/>
          <w:lang w:val="es-ES_tradnl"/>
        </w:rPr>
      </w:pPr>
    </w:p>
    <w:p w14:paraId="4B3B6105" w14:textId="4005DF92" w:rsidR="0072341A" w:rsidRDefault="0072341A" w:rsidP="00A357D0">
      <w:pPr>
        <w:jc w:val="both"/>
        <w:rPr>
          <w:rFonts w:ascii="Arial" w:hAnsi="Arial" w:cs="Arial"/>
          <w:lang w:val="es-ES_tradnl"/>
        </w:rPr>
      </w:pPr>
    </w:p>
    <w:p w14:paraId="3C5ECD50" w14:textId="77777777" w:rsidR="0072341A" w:rsidRPr="0072341A" w:rsidRDefault="0072341A" w:rsidP="00A357D0">
      <w:pPr>
        <w:jc w:val="both"/>
        <w:rPr>
          <w:rFonts w:ascii="Arial" w:hAnsi="Arial" w:cs="Arial"/>
          <w:lang w:val="es-ES_tradnl"/>
        </w:rPr>
      </w:pPr>
    </w:p>
    <w:p w14:paraId="0083CA3E" w14:textId="77777777" w:rsidR="0072341A" w:rsidRPr="0072341A" w:rsidRDefault="0072341A" w:rsidP="00A357D0">
      <w:pPr>
        <w:jc w:val="both"/>
        <w:rPr>
          <w:rFonts w:ascii="Arial" w:hAnsi="Arial" w:cs="Arial"/>
          <w:lang w:val="es-ES_tradnl"/>
        </w:rPr>
      </w:pPr>
    </w:p>
    <w:p w14:paraId="08E06242" w14:textId="232626E4" w:rsidR="0072341A" w:rsidRPr="0072341A" w:rsidRDefault="0072341A" w:rsidP="00A357D0">
      <w:pPr>
        <w:jc w:val="both"/>
        <w:rPr>
          <w:rFonts w:ascii="Arial" w:hAnsi="Arial" w:cs="Arial"/>
          <w:lang w:val="es-ES_tradnl"/>
        </w:rPr>
      </w:pPr>
    </w:p>
    <w:p w14:paraId="039F2704" w14:textId="757243FB" w:rsidR="0072341A" w:rsidRPr="0072341A" w:rsidRDefault="0072341A" w:rsidP="0072341A">
      <w:pPr>
        <w:pStyle w:val="Prrafodelista"/>
        <w:numPr>
          <w:ilvl w:val="0"/>
          <w:numId w:val="2"/>
        </w:numPr>
        <w:rPr>
          <w:rFonts w:ascii="Arial" w:eastAsia="Times New Roman" w:hAnsi="Arial" w:cs="Arial"/>
          <w:b/>
          <w:bCs/>
          <w:lang w:val="es-ES_tradnl"/>
        </w:rPr>
      </w:pPr>
      <w:r w:rsidRPr="0072341A">
        <w:rPr>
          <w:rFonts w:ascii="Arial" w:eastAsia="Times New Roman" w:hAnsi="Arial" w:cs="Arial"/>
          <w:b/>
          <w:bCs/>
        </w:rPr>
        <w:t xml:space="preserve">POLÍTICAS PARA </w:t>
      </w:r>
      <w:r w:rsidRPr="0072341A">
        <w:rPr>
          <w:rFonts w:ascii="Arial" w:eastAsia="Times New Roman" w:hAnsi="Arial" w:cs="Arial"/>
          <w:b/>
          <w:bCs/>
          <w:lang w:val="es-ES_tradnl"/>
        </w:rPr>
        <w:t xml:space="preserve">EL SISTEMA </w:t>
      </w:r>
      <w:r w:rsidRPr="0072341A">
        <w:rPr>
          <w:rFonts w:ascii="Arial" w:eastAsia="Times New Roman" w:hAnsi="Arial" w:cs="Arial"/>
          <w:b/>
          <w:bCs/>
        </w:rPr>
        <w:t>ELECTRÓNIC</w:t>
      </w:r>
      <w:r w:rsidRPr="0072341A">
        <w:rPr>
          <w:rFonts w:ascii="Arial" w:eastAsia="Times New Roman" w:hAnsi="Arial" w:cs="Arial"/>
          <w:b/>
          <w:bCs/>
          <w:lang w:val="es-ES_tradnl"/>
        </w:rPr>
        <w:t>O</w:t>
      </w:r>
    </w:p>
    <w:p w14:paraId="0BA86700" w14:textId="77777777" w:rsidR="0072341A" w:rsidRPr="0072341A" w:rsidRDefault="0072341A" w:rsidP="0072341A">
      <w:pPr>
        <w:rPr>
          <w:rFonts w:ascii="Arial" w:eastAsia="Times New Roman" w:hAnsi="Arial" w:cs="Arial"/>
        </w:rPr>
      </w:pPr>
    </w:p>
    <w:p w14:paraId="5684145C" w14:textId="70BB1CA2" w:rsidR="0072341A" w:rsidRPr="0072341A" w:rsidRDefault="0072341A" w:rsidP="0072341A">
      <w:pPr>
        <w:rPr>
          <w:rFonts w:ascii="Arial" w:eastAsia="Times New Roman" w:hAnsi="Arial" w:cs="Arial"/>
        </w:rPr>
      </w:pPr>
      <w:r w:rsidRPr="0072341A">
        <w:rPr>
          <w:rFonts w:ascii="Arial" w:eastAsia="Times New Roman" w:hAnsi="Arial" w:cs="Arial"/>
          <w:lang w:val="es-ES_tradnl"/>
        </w:rPr>
        <w:t>Describa</w:t>
      </w:r>
      <w:r w:rsidRPr="0072341A">
        <w:rPr>
          <w:rFonts w:ascii="Arial" w:eastAsia="Times New Roman" w:hAnsi="Arial" w:cs="Arial"/>
        </w:rPr>
        <w:t xml:space="preserve"> las políticas y regulaciones relacionadas con las </w:t>
      </w:r>
      <w:r w:rsidRPr="00F5785A">
        <w:rPr>
          <w:rFonts w:ascii="Arial" w:eastAsia="Times New Roman" w:hAnsi="Arial" w:cs="Arial"/>
          <w:u w:val="single"/>
        </w:rPr>
        <w:t>declaraciones patrimoniales y el s</w:t>
      </w:r>
      <w:proofErr w:type="spellStart"/>
      <w:r w:rsidRPr="00F5785A">
        <w:rPr>
          <w:rFonts w:ascii="Arial" w:eastAsia="Times New Roman" w:hAnsi="Arial" w:cs="Arial"/>
          <w:u w:val="single"/>
          <w:lang w:val="es-ES_tradnl"/>
        </w:rPr>
        <w:t>istema</w:t>
      </w:r>
      <w:proofErr w:type="spellEnd"/>
      <w:r w:rsidRPr="00F5785A">
        <w:rPr>
          <w:rFonts w:ascii="Arial" w:eastAsia="Times New Roman" w:hAnsi="Arial" w:cs="Arial"/>
          <w:u w:val="single"/>
          <w:lang w:val="es-ES_tradnl"/>
        </w:rPr>
        <w:t xml:space="preserve"> electrónico para la presentación y gestión de las mismas</w:t>
      </w:r>
      <w:r w:rsidRPr="0072341A">
        <w:rPr>
          <w:rFonts w:ascii="Arial" w:eastAsia="Times New Roman" w:hAnsi="Arial" w:cs="Arial"/>
          <w:lang w:val="es-ES_tradnl"/>
        </w:rPr>
        <w:t xml:space="preserve">. Si es posible, incluya el contexto detallado de los planes de implementación, políticas y normas existentes, reformas en curso y cambios institucionales. </w:t>
      </w:r>
      <w:r w:rsidRPr="0072341A">
        <w:rPr>
          <w:rFonts w:ascii="Arial" w:eastAsia="Times New Roman" w:hAnsi="Arial" w:cs="Arial"/>
        </w:rPr>
        <w:t xml:space="preserve"> </w:t>
      </w:r>
    </w:p>
    <w:p w14:paraId="1E00E751" w14:textId="23B6C533" w:rsidR="0072341A" w:rsidRPr="0072341A" w:rsidRDefault="0072341A" w:rsidP="0072341A">
      <w:pPr>
        <w:pBdr>
          <w:bottom w:val="single" w:sz="12" w:space="1" w:color="auto"/>
        </w:pBdr>
        <w:rPr>
          <w:rFonts w:ascii="Arial" w:eastAsia="Times New Roman" w:hAnsi="Arial" w:cs="Arial"/>
        </w:rPr>
      </w:pPr>
    </w:p>
    <w:p w14:paraId="6B849D0C" w14:textId="77777777" w:rsidR="0072341A" w:rsidRPr="0072341A" w:rsidRDefault="0072341A" w:rsidP="0072341A">
      <w:pPr>
        <w:rPr>
          <w:rFonts w:ascii="Arial" w:eastAsia="Times New Roman" w:hAnsi="Arial" w:cs="Arial"/>
          <w:lang w:val="es-ES_tradnl"/>
        </w:rPr>
      </w:pPr>
    </w:p>
    <w:p w14:paraId="7C5C3DBF" w14:textId="798B7773" w:rsidR="0072341A" w:rsidRPr="0072341A" w:rsidRDefault="0072341A" w:rsidP="0072341A">
      <w:pPr>
        <w:rPr>
          <w:rFonts w:ascii="Arial" w:eastAsia="Times New Roman" w:hAnsi="Arial" w:cs="Arial"/>
          <w:b/>
          <w:bCs/>
          <w:lang w:val="es-ES_tradnl"/>
        </w:rPr>
      </w:pPr>
      <w:r w:rsidRPr="0072341A">
        <w:rPr>
          <w:rFonts w:ascii="Arial" w:eastAsia="Times New Roman" w:hAnsi="Arial" w:cs="Arial"/>
          <w:b/>
          <w:bCs/>
          <w:lang w:val="es-ES_tradnl"/>
        </w:rPr>
        <w:t>RESPUESTA:</w:t>
      </w:r>
    </w:p>
    <w:p w14:paraId="7BB2C9C3" w14:textId="47A2BF1B" w:rsidR="0072341A" w:rsidRPr="0072341A" w:rsidRDefault="0072341A" w:rsidP="00A357D0">
      <w:pPr>
        <w:jc w:val="both"/>
        <w:rPr>
          <w:rFonts w:ascii="Arial" w:hAnsi="Arial" w:cs="Arial"/>
        </w:rPr>
      </w:pPr>
    </w:p>
    <w:p w14:paraId="498A5ADB" w14:textId="38BBAAEE" w:rsidR="0072341A" w:rsidRDefault="00623BE3" w:rsidP="00A357D0">
      <w:pPr>
        <w:jc w:val="both"/>
        <w:rPr>
          <w:rFonts w:ascii="Arial" w:hAnsi="Arial" w:cs="Arial"/>
          <w:lang w:val="es-HN"/>
        </w:rPr>
      </w:pPr>
      <w:r w:rsidRPr="00623BE3">
        <w:rPr>
          <w:rFonts w:ascii="Arial" w:hAnsi="Arial" w:cs="Arial"/>
          <w:lang w:val="es-HN"/>
        </w:rPr>
        <w:t>En la normativa nacional d</w:t>
      </w:r>
      <w:r>
        <w:rPr>
          <w:rFonts w:ascii="Arial" w:hAnsi="Arial" w:cs="Arial"/>
          <w:lang w:val="es-HN"/>
        </w:rPr>
        <w:t>e este tema ya se establece que el TSC puede hacer uso de herramientas tecnológicas para captar las declaraciones, lo que se buscó desde un principio era contar con un reglamento general adicional complementario, para lo cual se propuso a nuestra área legal un borrador del mismo, el cual no fue aceptado.</w:t>
      </w:r>
    </w:p>
    <w:p w14:paraId="12993598" w14:textId="1AA9C67D" w:rsidR="00623BE3" w:rsidRDefault="00623BE3" w:rsidP="00A357D0">
      <w:pPr>
        <w:jc w:val="both"/>
        <w:rPr>
          <w:rFonts w:ascii="Arial" w:hAnsi="Arial" w:cs="Arial"/>
          <w:lang w:val="es-HN"/>
        </w:rPr>
      </w:pPr>
    </w:p>
    <w:p w14:paraId="7E305AB6" w14:textId="7C3216DF" w:rsidR="00623BE3" w:rsidRPr="00623BE3" w:rsidRDefault="00623BE3" w:rsidP="00A357D0">
      <w:pPr>
        <w:jc w:val="both"/>
        <w:rPr>
          <w:rFonts w:ascii="Arial" w:hAnsi="Arial" w:cs="Arial"/>
          <w:lang w:val="es-HN"/>
        </w:rPr>
      </w:pPr>
      <w:r>
        <w:rPr>
          <w:rFonts w:ascii="Arial" w:hAnsi="Arial" w:cs="Arial"/>
          <w:lang w:val="es-HN"/>
        </w:rPr>
        <w:t>Se tiene un manual detallado del uso del sistema y se esta en conversaciones con el área legal del TSC para ver cómo se implementa la normativa complementaria.</w:t>
      </w:r>
    </w:p>
    <w:p w14:paraId="7FDB19C7" w14:textId="77777777" w:rsidR="00623BE3" w:rsidRPr="0072341A" w:rsidRDefault="00623BE3" w:rsidP="00A357D0">
      <w:pPr>
        <w:jc w:val="both"/>
        <w:rPr>
          <w:rFonts w:ascii="Arial" w:hAnsi="Arial" w:cs="Arial"/>
        </w:rPr>
      </w:pPr>
    </w:p>
    <w:p w14:paraId="49BAA8A4" w14:textId="18E4781E" w:rsidR="0072341A" w:rsidRPr="0072341A" w:rsidRDefault="0072341A" w:rsidP="00A357D0">
      <w:pPr>
        <w:jc w:val="both"/>
        <w:rPr>
          <w:rFonts w:ascii="Arial" w:hAnsi="Arial" w:cs="Arial"/>
        </w:rPr>
      </w:pPr>
    </w:p>
    <w:p w14:paraId="0FE0D6E4" w14:textId="7B7B67B4" w:rsidR="0072341A" w:rsidRDefault="0072341A" w:rsidP="00A357D0">
      <w:pPr>
        <w:jc w:val="both"/>
        <w:rPr>
          <w:rFonts w:ascii="Arial" w:hAnsi="Arial" w:cs="Arial"/>
        </w:rPr>
      </w:pPr>
    </w:p>
    <w:p w14:paraId="484665F1" w14:textId="4FC1AAA3" w:rsidR="0072341A" w:rsidRDefault="0072341A" w:rsidP="00A357D0">
      <w:pPr>
        <w:jc w:val="both"/>
        <w:rPr>
          <w:rFonts w:ascii="Arial" w:hAnsi="Arial" w:cs="Arial"/>
        </w:rPr>
      </w:pPr>
    </w:p>
    <w:p w14:paraId="53BC121F" w14:textId="7110001B" w:rsidR="0072341A" w:rsidRDefault="0072341A" w:rsidP="00A357D0">
      <w:pPr>
        <w:jc w:val="both"/>
        <w:rPr>
          <w:rFonts w:ascii="Arial" w:hAnsi="Arial" w:cs="Arial"/>
        </w:rPr>
      </w:pPr>
    </w:p>
    <w:p w14:paraId="0DE10BA4" w14:textId="0D884190" w:rsidR="0072341A" w:rsidRDefault="0072341A" w:rsidP="00A357D0">
      <w:pPr>
        <w:jc w:val="both"/>
        <w:rPr>
          <w:rFonts w:ascii="Arial" w:hAnsi="Arial" w:cs="Arial"/>
        </w:rPr>
      </w:pPr>
    </w:p>
    <w:p w14:paraId="3F47E085" w14:textId="437D126D" w:rsidR="0072341A" w:rsidRDefault="0072341A" w:rsidP="00A357D0">
      <w:pPr>
        <w:jc w:val="both"/>
        <w:rPr>
          <w:rFonts w:ascii="Arial" w:hAnsi="Arial" w:cs="Arial"/>
        </w:rPr>
      </w:pPr>
    </w:p>
    <w:p w14:paraId="3038BDB5" w14:textId="0BD2A7FE" w:rsidR="0072341A" w:rsidRDefault="0072341A" w:rsidP="00A357D0">
      <w:pPr>
        <w:jc w:val="both"/>
        <w:rPr>
          <w:rFonts w:ascii="Arial" w:hAnsi="Arial" w:cs="Arial"/>
        </w:rPr>
      </w:pPr>
    </w:p>
    <w:p w14:paraId="2B836995" w14:textId="6B763658" w:rsidR="0072341A" w:rsidRDefault="0072341A" w:rsidP="00A357D0">
      <w:pPr>
        <w:jc w:val="both"/>
        <w:rPr>
          <w:rFonts w:ascii="Arial" w:hAnsi="Arial" w:cs="Arial"/>
        </w:rPr>
      </w:pPr>
    </w:p>
    <w:p w14:paraId="310FB72B" w14:textId="42F2C75C" w:rsidR="0072341A" w:rsidRDefault="0072341A" w:rsidP="00A357D0">
      <w:pPr>
        <w:jc w:val="both"/>
        <w:rPr>
          <w:rFonts w:ascii="Arial" w:hAnsi="Arial" w:cs="Arial"/>
        </w:rPr>
      </w:pPr>
    </w:p>
    <w:p w14:paraId="76D6ECFC" w14:textId="2E4E7436" w:rsidR="0072341A" w:rsidRDefault="0072341A" w:rsidP="00A357D0">
      <w:pPr>
        <w:jc w:val="both"/>
        <w:rPr>
          <w:rFonts w:ascii="Arial" w:hAnsi="Arial" w:cs="Arial"/>
        </w:rPr>
      </w:pPr>
    </w:p>
    <w:p w14:paraId="12CD0E6B" w14:textId="5FAEC755" w:rsidR="0072341A" w:rsidRDefault="0072341A" w:rsidP="00A357D0">
      <w:pPr>
        <w:jc w:val="both"/>
        <w:rPr>
          <w:rFonts w:ascii="Arial" w:hAnsi="Arial" w:cs="Arial"/>
        </w:rPr>
      </w:pPr>
    </w:p>
    <w:p w14:paraId="4F21E504" w14:textId="625B9BD3" w:rsidR="0072341A" w:rsidRDefault="0072341A" w:rsidP="00A357D0">
      <w:pPr>
        <w:jc w:val="both"/>
        <w:rPr>
          <w:rFonts w:ascii="Arial" w:hAnsi="Arial" w:cs="Arial"/>
        </w:rPr>
      </w:pPr>
    </w:p>
    <w:p w14:paraId="6F75D187" w14:textId="15F42D1E" w:rsidR="0072341A" w:rsidRDefault="0072341A" w:rsidP="00A357D0">
      <w:pPr>
        <w:jc w:val="both"/>
        <w:rPr>
          <w:rFonts w:ascii="Arial" w:hAnsi="Arial" w:cs="Arial"/>
        </w:rPr>
      </w:pPr>
    </w:p>
    <w:p w14:paraId="5373A227" w14:textId="16208C3C" w:rsidR="0072341A" w:rsidRDefault="0072341A" w:rsidP="00A357D0">
      <w:pPr>
        <w:jc w:val="both"/>
        <w:rPr>
          <w:rFonts w:ascii="Arial" w:hAnsi="Arial" w:cs="Arial"/>
        </w:rPr>
      </w:pPr>
    </w:p>
    <w:p w14:paraId="79B09A02" w14:textId="0711321F" w:rsidR="0072341A" w:rsidRDefault="0072341A" w:rsidP="00A357D0">
      <w:pPr>
        <w:jc w:val="both"/>
        <w:rPr>
          <w:rFonts w:ascii="Arial" w:hAnsi="Arial" w:cs="Arial"/>
        </w:rPr>
      </w:pPr>
    </w:p>
    <w:p w14:paraId="39BC7840" w14:textId="0E5DF071" w:rsidR="0072341A" w:rsidRDefault="0072341A" w:rsidP="00A357D0">
      <w:pPr>
        <w:jc w:val="both"/>
        <w:rPr>
          <w:rFonts w:ascii="Arial" w:hAnsi="Arial" w:cs="Arial"/>
        </w:rPr>
      </w:pPr>
    </w:p>
    <w:p w14:paraId="44DDD393" w14:textId="0D0A94E8" w:rsidR="0072341A" w:rsidRDefault="0072341A" w:rsidP="00A357D0">
      <w:pPr>
        <w:jc w:val="both"/>
        <w:rPr>
          <w:rFonts w:ascii="Arial" w:hAnsi="Arial" w:cs="Arial"/>
        </w:rPr>
      </w:pPr>
    </w:p>
    <w:p w14:paraId="69FF4E56" w14:textId="026D3314" w:rsidR="0072341A" w:rsidRDefault="0072341A" w:rsidP="00A357D0">
      <w:pPr>
        <w:jc w:val="both"/>
        <w:rPr>
          <w:rFonts w:ascii="Arial" w:hAnsi="Arial" w:cs="Arial"/>
        </w:rPr>
      </w:pPr>
    </w:p>
    <w:p w14:paraId="324D4714" w14:textId="59ACA8AD" w:rsidR="0072341A" w:rsidRDefault="0072341A" w:rsidP="00A357D0">
      <w:pPr>
        <w:jc w:val="both"/>
        <w:rPr>
          <w:rFonts w:ascii="Arial" w:hAnsi="Arial" w:cs="Arial"/>
        </w:rPr>
      </w:pPr>
    </w:p>
    <w:p w14:paraId="4FCFE098" w14:textId="74E808B3" w:rsidR="0072341A" w:rsidRDefault="0072341A" w:rsidP="00A357D0">
      <w:pPr>
        <w:jc w:val="both"/>
        <w:rPr>
          <w:rFonts w:ascii="Arial" w:hAnsi="Arial" w:cs="Arial"/>
        </w:rPr>
      </w:pPr>
    </w:p>
    <w:p w14:paraId="04A2A0EF" w14:textId="6E04A57F" w:rsidR="0072341A" w:rsidRDefault="0072341A" w:rsidP="00A357D0">
      <w:pPr>
        <w:jc w:val="both"/>
        <w:rPr>
          <w:rFonts w:ascii="Arial" w:hAnsi="Arial" w:cs="Arial"/>
        </w:rPr>
      </w:pPr>
    </w:p>
    <w:p w14:paraId="434DED93" w14:textId="1FA004BC" w:rsidR="0072341A" w:rsidRDefault="0072341A" w:rsidP="00A357D0">
      <w:pPr>
        <w:jc w:val="both"/>
        <w:rPr>
          <w:rFonts w:ascii="Arial" w:hAnsi="Arial" w:cs="Arial"/>
        </w:rPr>
      </w:pPr>
    </w:p>
    <w:p w14:paraId="58E25C17" w14:textId="7EF3B63E" w:rsidR="0072341A" w:rsidRDefault="0072341A" w:rsidP="00A357D0">
      <w:pPr>
        <w:jc w:val="both"/>
        <w:rPr>
          <w:rFonts w:ascii="Arial" w:hAnsi="Arial" w:cs="Arial"/>
        </w:rPr>
      </w:pPr>
    </w:p>
    <w:p w14:paraId="66A36B32" w14:textId="265454FA" w:rsidR="0072341A" w:rsidRDefault="0072341A" w:rsidP="00A357D0">
      <w:pPr>
        <w:jc w:val="both"/>
        <w:rPr>
          <w:rFonts w:ascii="Arial" w:hAnsi="Arial" w:cs="Arial"/>
        </w:rPr>
      </w:pPr>
    </w:p>
    <w:p w14:paraId="0C4CBF4F" w14:textId="7753EDEC" w:rsidR="0072341A" w:rsidRDefault="0072341A" w:rsidP="00A357D0">
      <w:pPr>
        <w:jc w:val="both"/>
        <w:rPr>
          <w:rFonts w:ascii="Arial" w:hAnsi="Arial" w:cs="Arial"/>
        </w:rPr>
      </w:pPr>
    </w:p>
    <w:p w14:paraId="69DB67B9" w14:textId="2127211D" w:rsidR="0072341A" w:rsidRDefault="0072341A" w:rsidP="00A357D0">
      <w:pPr>
        <w:jc w:val="both"/>
        <w:rPr>
          <w:rFonts w:ascii="Arial" w:hAnsi="Arial" w:cs="Arial"/>
        </w:rPr>
      </w:pPr>
    </w:p>
    <w:p w14:paraId="752E2781" w14:textId="06AE7521" w:rsidR="0072341A" w:rsidRDefault="0072341A" w:rsidP="00A357D0">
      <w:pPr>
        <w:jc w:val="both"/>
        <w:rPr>
          <w:rFonts w:ascii="Arial" w:hAnsi="Arial" w:cs="Arial"/>
        </w:rPr>
      </w:pPr>
    </w:p>
    <w:p w14:paraId="6DD030CD" w14:textId="66ED230E" w:rsidR="0072341A" w:rsidRDefault="0072341A" w:rsidP="00A357D0">
      <w:pPr>
        <w:jc w:val="both"/>
        <w:rPr>
          <w:rFonts w:ascii="Arial" w:hAnsi="Arial" w:cs="Arial"/>
        </w:rPr>
      </w:pPr>
    </w:p>
    <w:p w14:paraId="3266B038" w14:textId="28832FE8" w:rsidR="0072341A" w:rsidRDefault="0072341A" w:rsidP="00A357D0">
      <w:pPr>
        <w:jc w:val="both"/>
        <w:rPr>
          <w:rFonts w:ascii="Arial" w:hAnsi="Arial" w:cs="Arial"/>
        </w:rPr>
      </w:pPr>
    </w:p>
    <w:p w14:paraId="4BD1AFC5" w14:textId="46510643" w:rsidR="0072341A" w:rsidRDefault="0072341A" w:rsidP="00A357D0">
      <w:pPr>
        <w:jc w:val="both"/>
        <w:rPr>
          <w:rFonts w:ascii="Arial" w:hAnsi="Arial" w:cs="Arial"/>
        </w:rPr>
      </w:pPr>
    </w:p>
    <w:p w14:paraId="2D6A0F2F" w14:textId="58D5458E" w:rsidR="0072341A" w:rsidRDefault="0072341A" w:rsidP="00A357D0">
      <w:pPr>
        <w:jc w:val="both"/>
        <w:rPr>
          <w:rFonts w:ascii="Arial" w:hAnsi="Arial" w:cs="Arial"/>
        </w:rPr>
      </w:pPr>
    </w:p>
    <w:p w14:paraId="08DA3D5E" w14:textId="3770FE64" w:rsidR="0072341A" w:rsidRDefault="0072341A" w:rsidP="00A357D0">
      <w:pPr>
        <w:jc w:val="both"/>
        <w:rPr>
          <w:rFonts w:ascii="Arial" w:hAnsi="Arial" w:cs="Arial"/>
        </w:rPr>
      </w:pPr>
    </w:p>
    <w:p w14:paraId="04DC017F" w14:textId="07321D56" w:rsidR="0072341A" w:rsidRDefault="0072341A" w:rsidP="00A357D0">
      <w:pPr>
        <w:jc w:val="both"/>
        <w:rPr>
          <w:rFonts w:ascii="Arial" w:hAnsi="Arial" w:cs="Arial"/>
        </w:rPr>
      </w:pPr>
    </w:p>
    <w:p w14:paraId="5732A5B2" w14:textId="4D0B7541" w:rsidR="0072341A" w:rsidRPr="0072341A" w:rsidRDefault="0072341A" w:rsidP="00A357D0">
      <w:pPr>
        <w:jc w:val="both"/>
        <w:rPr>
          <w:rFonts w:ascii="Arial" w:hAnsi="Arial" w:cs="Arial"/>
        </w:rPr>
      </w:pPr>
    </w:p>
    <w:p w14:paraId="4B9E256A" w14:textId="1ACACA4D" w:rsidR="0072341A" w:rsidRPr="0072341A" w:rsidRDefault="0072341A" w:rsidP="0072341A">
      <w:pPr>
        <w:pStyle w:val="Prrafodelista"/>
        <w:numPr>
          <w:ilvl w:val="0"/>
          <w:numId w:val="2"/>
        </w:numPr>
        <w:jc w:val="both"/>
        <w:rPr>
          <w:rFonts w:ascii="Arial" w:hAnsi="Arial" w:cs="Arial"/>
          <w:b/>
          <w:bCs/>
          <w:lang w:val="es-ES_tradnl"/>
        </w:rPr>
      </w:pPr>
      <w:r w:rsidRPr="0072341A">
        <w:rPr>
          <w:rFonts w:ascii="Arial" w:hAnsi="Arial" w:cs="Arial"/>
          <w:b/>
          <w:bCs/>
          <w:lang w:val="es-ES_tradnl"/>
        </w:rPr>
        <w:t>NECESIDADES DE COOPERACIÓN TÉCNICA</w:t>
      </w:r>
    </w:p>
    <w:p w14:paraId="51DBF8C3" w14:textId="77777777" w:rsidR="0072341A" w:rsidRPr="0072341A" w:rsidRDefault="0072341A" w:rsidP="0072341A">
      <w:pPr>
        <w:jc w:val="both"/>
        <w:rPr>
          <w:rFonts w:ascii="Arial" w:hAnsi="Arial" w:cs="Arial"/>
          <w:lang w:val="es-ES_tradnl"/>
        </w:rPr>
      </w:pPr>
    </w:p>
    <w:p w14:paraId="2785FCEC" w14:textId="1BF757C6" w:rsidR="0072341A" w:rsidRDefault="0072341A" w:rsidP="0072341A">
      <w:pPr>
        <w:jc w:val="both"/>
        <w:rPr>
          <w:rFonts w:ascii="Arial" w:hAnsi="Arial" w:cs="Arial"/>
          <w:lang w:val="es-ES_tradnl"/>
        </w:rPr>
      </w:pPr>
      <w:r w:rsidRPr="0072341A">
        <w:rPr>
          <w:rFonts w:ascii="Arial" w:hAnsi="Arial" w:cs="Arial"/>
          <w:lang w:val="es-ES_tradnl"/>
        </w:rPr>
        <w:t xml:space="preserve">Describa las principales preocupaciones y cuestiones que desea atender mediante </w:t>
      </w:r>
      <w:r w:rsidRPr="00F5785A">
        <w:rPr>
          <w:rFonts w:ascii="Arial" w:hAnsi="Arial" w:cs="Arial"/>
          <w:u w:val="single"/>
          <w:lang w:val="es-ES_tradnl"/>
        </w:rPr>
        <w:t>asistencia técnica</w:t>
      </w:r>
      <w:r w:rsidRPr="0072341A">
        <w:rPr>
          <w:rFonts w:ascii="Arial" w:hAnsi="Arial" w:cs="Arial"/>
          <w:lang w:val="es-ES_tradnl"/>
        </w:rPr>
        <w:t xml:space="preserve">. </w:t>
      </w:r>
    </w:p>
    <w:p w14:paraId="7AEEF502" w14:textId="3C3A42C4" w:rsidR="0072341A" w:rsidRDefault="0072341A" w:rsidP="0072341A">
      <w:pPr>
        <w:pBdr>
          <w:bottom w:val="single" w:sz="12" w:space="1" w:color="auto"/>
        </w:pBdr>
        <w:jc w:val="both"/>
        <w:rPr>
          <w:rFonts w:ascii="Arial" w:hAnsi="Arial" w:cs="Arial"/>
          <w:lang w:val="es-ES_tradnl"/>
        </w:rPr>
      </w:pPr>
    </w:p>
    <w:p w14:paraId="5090701B" w14:textId="5029A382" w:rsidR="0072341A" w:rsidRDefault="0072341A" w:rsidP="0072341A">
      <w:pPr>
        <w:jc w:val="both"/>
        <w:rPr>
          <w:rFonts w:ascii="Arial" w:hAnsi="Arial" w:cs="Arial"/>
          <w:lang w:val="es-ES_tradnl"/>
        </w:rPr>
      </w:pPr>
    </w:p>
    <w:p w14:paraId="68729B0D" w14:textId="63D6921E" w:rsidR="0072341A" w:rsidRDefault="0072341A" w:rsidP="0072341A">
      <w:pPr>
        <w:jc w:val="both"/>
        <w:rPr>
          <w:rFonts w:ascii="Arial" w:hAnsi="Arial" w:cs="Arial"/>
          <w:b/>
          <w:bCs/>
          <w:lang w:val="es-ES_tradnl"/>
        </w:rPr>
      </w:pPr>
      <w:r>
        <w:rPr>
          <w:rFonts w:ascii="Arial" w:hAnsi="Arial" w:cs="Arial"/>
          <w:b/>
          <w:bCs/>
          <w:lang w:val="es-ES_tradnl"/>
        </w:rPr>
        <w:t>RESPUESTA:</w:t>
      </w:r>
    </w:p>
    <w:p w14:paraId="39B08175" w14:textId="4363494F" w:rsidR="0072341A" w:rsidRDefault="0072341A" w:rsidP="0072341A">
      <w:pPr>
        <w:jc w:val="both"/>
        <w:rPr>
          <w:rFonts w:ascii="Arial" w:hAnsi="Arial" w:cs="Arial"/>
          <w:b/>
          <w:bCs/>
          <w:lang w:val="es-ES_tradnl"/>
        </w:rPr>
      </w:pPr>
    </w:p>
    <w:p w14:paraId="53003370" w14:textId="49C2446D" w:rsidR="0072341A" w:rsidRDefault="0072341A" w:rsidP="0072341A">
      <w:pPr>
        <w:jc w:val="both"/>
        <w:rPr>
          <w:rFonts w:ascii="Arial" w:hAnsi="Arial" w:cs="Arial"/>
          <w:b/>
          <w:bCs/>
          <w:lang w:val="es-ES_tradnl"/>
        </w:rPr>
      </w:pPr>
    </w:p>
    <w:p w14:paraId="3CC7E34A" w14:textId="56EC888C" w:rsidR="0072341A" w:rsidRDefault="00623BE3" w:rsidP="0072341A">
      <w:pPr>
        <w:jc w:val="both"/>
        <w:rPr>
          <w:rFonts w:ascii="Arial" w:hAnsi="Arial" w:cs="Arial"/>
          <w:b/>
          <w:bCs/>
          <w:lang w:val="es-ES_tradnl"/>
        </w:rPr>
      </w:pPr>
      <w:r>
        <w:rPr>
          <w:rFonts w:ascii="Arial" w:hAnsi="Arial" w:cs="Arial"/>
          <w:b/>
          <w:bCs/>
          <w:lang w:val="es-ES_tradnl"/>
        </w:rPr>
        <w:t>A nuestro criterio técnico, será importante el apoyo del BID para que se reúnan con el área legal del TSC en establecer la normativa del nuevo sistema y con el área de probidad y ética y área legal para ver el tema de conflicto de intereses.</w:t>
      </w:r>
    </w:p>
    <w:p w14:paraId="4B3F3BA6" w14:textId="53E03282" w:rsidR="00623BE3" w:rsidRDefault="00623BE3" w:rsidP="0072341A">
      <w:pPr>
        <w:jc w:val="both"/>
        <w:rPr>
          <w:rFonts w:ascii="Arial" w:hAnsi="Arial" w:cs="Arial"/>
          <w:b/>
          <w:bCs/>
          <w:lang w:val="es-ES_tradnl"/>
        </w:rPr>
      </w:pPr>
    </w:p>
    <w:p w14:paraId="5AFE91F2" w14:textId="7A08A66D" w:rsidR="00623BE3" w:rsidRDefault="00623BE3" w:rsidP="0072341A">
      <w:pPr>
        <w:jc w:val="both"/>
        <w:rPr>
          <w:rFonts w:ascii="Arial" w:hAnsi="Arial" w:cs="Arial"/>
          <w:b/>
          <w:bCs/>
          <w:lang w:val="es-ES_tradnl"/>
        </w:rPr>
      </w:pPr>
      <w:r>
        <w:rPr>
          <w:rFonts w:ascii="Arial" w:hAnsi="Arial" w:cs="Arial"/>
          <w:b/>
          <w:bCs/>
          <w:lang w:val="es-ES_tradnl"/>
        </w:rPr>
        <w:t>El oro apoyo del BID sería apoyar con la etapa de socialización del sistema para que sea adoptado de manera gradual en las instituciones donde laboran los sujetos obligados (realización de eventos de capacitación o talleres presenciales o virtuales).</w:t>
      </w:r>
    </w:p>
    <w:p w14:paraId="445A0C44" w14:textId="77777777" w:rsidR="00623BE3" w:rsidRDefault="00623BE3" w:rsidP="0072341A">
      <w:pPr>
        <w:jc w:val="both"/>
        <w:rPr>
          <w:rFonts w:ascii="Arial" w:hAnsi="Arial" w:cs="Arial"/>
          <w:b/>
          <w:bCs/>
          <w:lang w:val="es-ES_tradnl"/>
        </w:rPr>
      </w:pPr>
    </w:p>
    <w:p w14:paraId="25B2FC08" w14:textId="5E7B8C61" w:rsidR="0072341A" w:rsidRDefault="0072341A" w:rsidP="0072341A">
      <w:pPr>
        <w:jc w:val="both"/>
        <w:rPr>
          <w:rFonts w:ascii="Arial" w:hAnsi="Arial" w:cs="Arial"/>
          <w:b/>
          <w:bCs/>
          <w:lang w:val="es-ES_tradnl"/>
        </w:rPr>
      </w:pPr>
    </w:p>
    <w:p w14:paraId="44C55E66" w14:textId="62C33DE1" w:rsidR="0072341A" w:rsidRDefault="0072341A" w:rsidP="0072341A">
      <w:pPr>
        <w:jc w:val="both"/>
        <w:rPr>
          <w:rFonts w:ascii="Arial" w:hAnsi="Arial" w:cs="Arial"/>
          <w:b/>
          <w:bCs/>
          <w:lang w:val="es-ES_tradnl"/>
        </w:rPr>
      </w:pPr>
    </w:p>
    <w:p w14:paraId="7729BDDF" w14:textId="17660BC0" w:rsidR="0072341A" w:rsidRDefault="0072341A" w:rsidP="0072341A">
      <w:pPr>
        <w:jc w:val="both"/>
        <w:rPr>
          <w:rFonts w:ascii="Arial" w:hAnsi="Arial" w:cs="Arial"/>
          <w:b/>
          <w:bCs/>
          <w:lang w:val="es-ES_tradnl"/>
        </w:rPr>
      </w:pPr>
    </w:p>
    <w:p w14:paraId="40DD826B" w14:textId="0CE10928" w:rsidR="0072341A" w:rsidRDefault="0072341A" w:rsidP="0072341A">
      <w:pPr>
        <w:jc w:val="both"/>
        <w:rPr>
          <w:rFonts w:ascii="Arial" w:hAnsi="Arial" w:cs="Arial"/>
          <w:b/>
          <w:bCs/>
          <w:lang w:val="es-ES_tradnl"/>
        </w:rPr>
      </w:pPr>
    </w:p>
    <w:p w14:paraId="3029058B" w14:textId="30C6804F" w:rsidR="0072341A" w:rsidRDefault="0072341A" w:rsidP="0072341A">
      <w:pPr>
        <w:jc w:val="both"/>
        <w:rPr>
          <w:rFonts w:ascii="Arial" w:hAnsi="Arial" w:cs="Arial"/>
          <w:b/>
          <w:bCs/>
          <w:lang w:val="es-ES_tradnl"/>
        </w:rPr>
      </w:pPr>
    </w:p>
    <w:p w14:paraId="4A35363C" w14:textId="766E65F9" w:rsidR="0072341A" w:rsidRDefault="0072341A" w:rsidP="0072341A">
      <w:pPr>
        <w:jc w:val="both"/>
        <w:rPr>
          <w:rFonts w:ascii="Arial" w:hAnsi="Arial" w:cs="Arial"/>
          <w:b/>
          <w:bCs/>
          <w:lang w:val="es-ES_tradnl"/>
        </w:rPr>
      </w:pPr>
    </w:p>
    <w:p w14:paraId="044AFAEB" w14:textId="4B88CDC8" w:rsidR="0072341A" w:rsidRDefault="0072341A" w:rsidP="0072341A">
      <w:pPr>
        <w:jc w:val="both"/>
        <w:rPr>
          <w:rFonts w:ascii="Arial" w:hAnsi="Arial" w:cs="Arial"/>
          <w:b/>
          <w:bCs/>
          <w:lang w:val="es-ES_tradnl"/>
        </w:rPr>
      </w:pPr>
    </w:p>
    <w:p w14:paraId="5A4B4546" w14:textId="14AD838C" w:rsidR="0072341A" w:rsidRDefault="0072341A" w:rsidP="0072341A">
      <w:pPr>
        <w:jc w:val="both"/>
        <w:rPr>
          <w:rFonts w:ascii="Arial" w:hAnsi="Arial" w:cs="Arial"/>
          <w:b/>
          <w:bCs/>
          <w:lang w:val="es-ES_tradnl"/>
        </w:rPr>
      </w:pPr>
    </w:p>
    <w:p w14:paraId="5F9C41A9" w14:textId="088FEC41" w:rsidR="0072341A" w:rsidRDefault="0072341A" w:rsidP="0072341A">
      <w:pPr>
        <w:jc w:val="both"/>
        <w:rPr>
          <w:rFonts w:ascii="Arial" w:hAnsi="Arial" w:cs="Arial"/>
          <w:b/>
          <w:bCs/>
          <w:lang w:val="es-ES_tradnl"/>
        </w:rPr>
      </w:pPr>
    </w:p>
    <w:p w14:paraId="146736C2" w14:textId="56AC6C58" w:rsidR="0072341A" w:rsidRDefault="0072341A" w:rsidP="0072341A">
      <w:pPr>
        <w:jc w:val="both"/>
        <w:rPr>
          <w:rFonts w:ascii="Arial" w:hAnsi="Arial" w:cs="Arial"/>
          <w:b/>
          <w:bCs/>
          <w:lang w:val="es-ES_tradnl"/>
        </w:rPr>
      </w:pPr>
    </w:p>
    <w:p w14:paraId="2FC54AD4" w14:textId="3ED47F35" w:rsidR="0072341A" w:rsidRDefault="0072341A" w:rsidP="0072341A">
      <w:pPr>
        <w:jc w:val="both"/>
        <w:rPr>
          <w:rFonts w:ascii="Arial" w:hAnsi="Arial" w:cs="Arial"/>
          <w:b/>
          <w:bCs/>
          <w:lang w:val="es-ES_tradnl"/>
        </w:rPr>
      </w:pPr>
    </w:p>
    <w:p w14:paraId="7920E613" w14:textId="7E274E3A" w:rsidR="0072341A" w:rsidRDefault="0072341A" w:rsidP="0072341A">
      <w:pPr>
        <w:jc w:val="both"/>
        <w:rPr>
          <w:rFonts w:ascii="Arial" w:hAnsi="Arial" w:cs="Arial"/>
          <w:b/>
          <w:bCs/>
          <w:lang w:val="es-ES_tradnl"/>
        </w:rPr>
      </w:pPr>
    </w:p>
    <w:p w14:paraId="44F0F37E" w14:textId="6AB9FC51" w:rsidR="0072341A" w:rsidRDefault="0072341A" w:rsidP="0072341A">
      <w:pPr>
        <w:jc w:val="both"/>
        <w:rPr>
          <w:rFonts w:ascii="Arial" w:hAnsi="Arial" w:cs="Arial"/>
          <w:b/>
          <w:bCs/>
          <w:lang w:val="es-ES_tradnl"/>
        </w:rPr>
      </w:pPr>
    </w:p>
    <w:p w14:paraId="7C119D91" w14:textId="4AD6C454" w:rsidR="0072341A" w:rsidRDefault="0072341A" w:rsidP="0072341A">
      <w:pPr>
        <w:jc w:val="both"/>
        <w:rPr>
          <w:rFonts w:ascii="Arial" w:hAnsi="Arial" w:cs="Arial"/>
          <w:b/>
          <w:bCs/>
          <w:lang w:val="es-ES_tradnl"/>
        </w:rPr>
      </w:pPr>
    </w:p>
    <w:p w14:paraId="2C369FB6" w14:textId="4699D0C0" w:rsidR="0072341A" w:rsidRDefault="0072341A" w:rsidP="0072341A">
      <w:pPr>
        <w:jc w:val="both"/>
        <w:rPr>
          <w:rFonts w:ascii="Arial" w:hAnsi="Arial" w:cs="Arial"/>
          <w:b/>
          <w:bCs/>
          <w:lang w:val="es-ES_tradnl"/>
        </w:rPr>
      </w:pPr>
    </w:p>
    <w:p w14:paraId="15EA221B" w14:textId="522B1CCE" w:rsidR="0072341A" w:rsidRDefault="0072341A" w:rsidP="0072341A">
      <w:pPr>
        <w:jc w:val="both"/>
        <w:rPr>
          <w:rFonts w:ascii="Arial" w:hAnsi="Arial" w:cs="Arial"/>
          <w:b/>
          <w:bCs/>
          <w:lang w:val="es-ES_tradnl"/>
        </w:rPr>
      </w:pPr>
    </w:p>
    <w:p w14:paraId="5AFCF11D" w14:textId="34BABD0D" w:rsidR="0072341A" w:rsidRDefault="0072341A" w:rsidP="0072341A">
      <w:pPr>
        <w:jc w:val="both"/>
        <w:rPr>
          <w:rFonts w:ascii="Arial" w:hAnsi="Arial" w:cs="Arial"/>
          <w:b/>
          <w:bCs/>
          <w:lang w:val="es-ES_tradnl"/>
        </w:rPr>
      </w:pPr>
    </w:p>
    <w:p w14:paraId="7AF37B8D" w14:textId="69D7DCA3" w:rsidR="0072341A" w:rsidRDefault="0072341A" w:rsidP="0072341A">
      <w:pPr>
        <w:jc w:val="both"/>
        <w:rPr>
          <w:rFonts w:ascii="Arial" w:hAnsi="Arial" w:cs="Arial"/>
          <w:b/>
          <w:bCs/>
          <w:lang w:val="es-ES_tradnl"/>
        </w:rPr>
      </w:pPr>
    </w:p>
    <w:p w14:paraId="19384258" w14:textId="1E55D761" w:rsidR="0072341A" w:rsidRDefault="0072341A" w:rsidP="0072341A">
      <w:pPr>
        <w:jc w:val="both"/>
        <w:rPr>
          <w:rFonts w:ascii="Arial" w:hAnsi="Arial" w:cs="Arial"/>
          <w:b/>
          <w:bCs/>
          <w:lang w:val="es-ES_tradnl"/>
        </w:rPr>
      </w:pPr>
    </w:p>
    <w:p w14:paraId="5E345A8F" w14:textId="1983143E" w:rsidR="0072341A" w:rsidRDefault="0072341A" w:rsidP="0072341A">
      <w:pPr>
        <w:jc w:val="both"/>
        <w:rPr>
          <w:rFonts w:ascii="Arial" w:hAnsi="Arial" w:cs="Arial"/>
          <w:b/>
          <w:bCs/>
          <w:lang w:val="es-ES_tradnl"/>
        </w:rPr>
      </w:pPr>
    </w:p>
    <w:p w14:paraId="54AC3E67" w14:textId="6EE2D1E0" w:rsidR="0072341A" w:rsidRDefault="0072341A" w:rsidP="0072341A">
      <w:pPr>
        <w:jc w:val="both"/>
        <w:rPr>
          <w:rFonts w:ascii="Arial" w:hAnsi="Arial" w:cs="Arial"/>
          <w:b/>
          <w:bCs/>
          <w:lang w:val="es-ES_tradnl"/>
        </w:rPr>
      </w:pPr>
    </w:p>
    <w:p w14:paraId="0E9A8420" w14:textId="58CB7BF1" w:rsidR="0072341A" w:rsidRDefault="0072341A" w:rsidP="0072341A">
      <w:pPr>
        <w:jc w:val="both"/>
        <w:rPr>
          <w:rFonts w:ascii="Arial" w:hAnsi="Arial" w:cs="Arial"/>
          <w:b/>
          <w:bCs/>
          <w:lang w:val="es-ES_tradnl"/>
        </w:rPr>
      </w:pPr>
    </w:p>
    <w:p w14:paraId="115EAEDC" w14:textId="7866ED62" w:rsidR="0072341A" w:rsidRDefault="0072341A" w:rsidP="0072341A">
      <w:pPr>
        <w:jc w:val="both"/>
        <w:rPr>
          <w:rFonts w:ascii="Arial" w:hAnsi="Arial" w:cs="Arial"/>
          <w:b/>
          <w:bCs/>
          <w:lang w:val="es-ES_tradnl"/>
        </w:rPr>
      </w:pPr>
    </w:p>
    <w:p w14:paraId="1FADC309" w14:textId="6820029D" w:rsidR="0072341A" w:rsidRDefault="0072341A" w:rsidP="0072341A">
      <w:pPr>
        <w:jc w:val="both"/>
        <w:rPr>
          <w:rFonts w:ascii="Arial" w:hAnsi="Arial" w:cs="Arial"/>
          <w:b/>
          <w:bCs/>
          <w:lang w:val="es-ES_tradnl"/>
        </w:rPr>
      </w:pPr>
    </w:p>
    <w:p w14:paraId="2F1132C7" w14:textId="41D5CBCB" w:rsidR="0072341A" w:rsidRDefault="0072341A" w:rsidP="0072341A">
      <w:pPr>
        <w:jc w:val="both"/>
        <w:rPr>
          <w:rFonts w:ascii="Arial" w:hAnsi="Arial" w:cs="Arial"/>
          <w:b/>
          <w:bCs/>
          <w:lang w:val="es-ES_tradnl"/>
        </w:rPr>
      </w:pPr>
    </w:p>
    <w:p w14:paraId="41F7F9DF" w14:textId="6139B2A8" w:rsidR="0072341A" w:rsidRDefault="0072341A" w:rsidP="0072341A">
      <w:pPr>
        <w:jc w:val="both"/>
        <w:rPr>
          <w:rFonts w:ascii="Arial" w:hAnsi="Arial" w:cs="Arial"/>
          <w:b/>
          <w:bCs/>
          <w:lang w:val="es-ES_tradnl"/>
        </w:rPr>
      </w:pPr>
    </w:p>
    <w:p w14:paraId="7D87BE47" w14:textId="5B9BB588" w:rsidR="0072341A" w:rsidRDefault="0072341A" w:rsidP="0072341A">
      <w:pPr>
        <w:jc w:val="both"/>
        <w:rPr>
          <w:rFonts w:ascii="Arial" w:hAnsi="Arial" w:cs="Arial"/>
          <w:b/>
          <w:bCs/>
          <w:lang w:val="es-ES_tradnl"/>
        </w:rPr>
      </w:pPr>
    </w:p>
    <w:p w14:paraId="7F901977" w14:textId="562DDC1F" w:rsidR="0072341A" w:rsidRDefault="0072341A" w:rsidP="0072341A">
      <w:pPr>
        <w:jc w:val="both"/>
        <w:rPr>
          <w:rFonts w:ascii="Arial" w:hAnsi="Arial" w:cs="Arial"/>
          <w:b/>
          <w:bCs/>
          <w:lang w:val="es-ES_tradnl"/>
        </w:rPr>
      </w:pPr>
    </w:p>
    <w:p w14:paraId="38626EB3" w14:textId="333D8FE9" w:rsidR="0072341A" w:rsidRDefault="0072341A" w:rsidP="0072341A">
      <w:pPr>
        <w:jc w:val="both"/>
        <w:rPr>
          <w:rFonts w:ascii="Arial" w:hAnsi="Arial" w:cs="Arial"/>
          <w:b/>
          <w:bCs/>
          <w:lang w:val="es-ES_tradnl"/>
        </w:rPr>
      </w:pPr>
    </w:p>
    <w:p w14:paraId="5BC6B10A" w14:textId="7082ACD7" w:rsidR="0072341A" w:rsidRDefault="0072341A" w:rsidP="0072341A">
      <w:pPr>
        <w:jc w:val="both"/>
        <w:rPr>
          <w:rFonts w:ascii="Arial" w:hAnsi="Arial" w:cs="Arial"/>
          <w:b/>
          <w:bCs/>
          <w:lang w:val="es-ES_tradnl"/>
        </w:rPr>
      </w:pPr>
    </w:p>
    <w:p w14:paraId="602D96A2" w14:textId="4FF8BFA9" w:rsidR="0072341A" w:rsidRDefault="0072341A" w:rsidP="0072341A">
      <w:pPr>
        <w:jc w:val="both"/>
        <w:rPr>
          <w:rFonts w:ascii="Arial" w:hAnsi="Arial" w:cs="Arial"/>
          <w:b/>
          <w:bCs/>
          <w:lang w:val="es-ES_tradnl"/>
        </w:rPr>
      </w:pPr>
    </w:p>
    <w:p w14:paraId="14DD8512" w14:textId="1146D2BE" w:rsidR="0072341A" w:rsidRDefault="0072341A" w:rsidP="0072341A">
      <w:pPr>
        <w:jc w:val="both"/>
        <w:rPr>
          <w:rFonts w:ascii="Arial" w:hAnsi="Arial" w:cs="Arial"/>
          <w:b/>
          <w:bCs/>
          <w:lang w:val="es-ES_tradnl"/>
        </w:rPr>
      </w:pPr>
    </w:p>
    <w:p w14:paraId="650F7646" w14:textId="1D393E90" w:rsidR="0072341A" w:rsidRDefault="0072341A" w:rsidP="0072341A">
      <w:pPr>
        <w:jc w:val="both"/>
        <w:rPr>
          <w:rFonts w:ascii="Arial" w:hAnsi="Arial" w:cs="Arial"/>
          <w:b/>
          <w:bCs/>
          <w:lang w:val="es-ES_tradnl"/>
        </w:rPr>
      </w:pPr>
    </w:p>
    <w:p w14:paraId="3821D9B4" w14:textId="05A99B7F" w:rsidR="0072341A" w:rsidRDefault="0072341A" w:rsidP="0072341A">
      <w:pPr>
        <w:jc w:val="both"/>
        <w:rPr>
          <w:rFonts w:ascii="Arial" w:hAnsi="Arial" w:cs="Arial"/>
          <w:b/>
          <w:bCs/>
          <w:lang w:val="es-ES_tradnl"/>
        </w:rPr>
      </w:pPr>
    </w:p>
    <w:p w14:paraId="56BF0717" w14:textId="797FE0C8" w:rsidR="0072341A" w:rsidRDefault="0072341A" w:rsidP="0072341A">
      <w:pPr>
        <w:jc w:val="both"/>
        <w:rPr>
          <w:rFonts w:ascii="Arial" w:hAnsi="Arial" w:cs="Arial"/>
          <w:b/>
          <w:bCs/>
          <w:lang w:val="es-ES_tradnl"/>
        </w:rPr>
      </w:pPr>
    </w:p>
    <w:p w14:paraId="39DF5A48" w14:textId="48975F49" w:rsidR="0072341A" w:rsidRDefault="0072341A" w:rsidP="0072341A">
      <w:pPr>
        <w:jc w:val="both"/>
        <w:rPr>
          <w:rFonts w:ascii="Arial" w:hAnsi="Arial" w:cs="Arial"/>
          <w:b/>
          <w:bCs/>
          <w:lang w:val="es-ES_tradnl"/>
        </w:rPr>
      </w:pPr>
    </w:p>
    <w:p w14:paraId="722F5945" w14:textId="0631DCB8" w:rsidR="0072341A" w:rsidRDefault="0072341A" w:rsidP="0072341A">
      <w:pPr>
        <w:pStyle w:val="Prrafodelista"/>
        <w:numPr>
          <w:ilvl w:val="0"/>
          <w:numId w:val="2"/>
        </w:numPr>
        <w:jc w:val="both"/>
        <w:rPr>
          <w:rFonts w:ascii="Arial" w:hAnsi="Arial" w:cs="Arial"/>
          <w:b/>
          <w:bCs/>
          <w:lang w:val="es-ES_tradnl"/>
        </w:rPr>
      </w:pPr>
      <w:r>
        <w:rPr>
          <w:rFonts w:ascii="Arial" w:hAnsi="Arial" w:cs="Arial"/>
          <w:b/>
          <w:bCs/>
          <w:lang w:val="es-ES_tradnl"/>
        </w:rPr>
        <w:t>PRIORIDAD DE TEMAS</w:t>
      </w:r>
    </w:p>
    <w:p w14:paraId="53A39F36" w14:textId="471FB86D" w:rsidR="0072341A" w:rsidRDefault="0072341A" w:rsidP="0072341A">
      <w:pPr>
        <w:jc w:val="both"/>
        <w:rPr>
          <w:rFonts w:ascii="Arial" w:hAnsi="Arial" w:cs="Arial"/>
          <w:b/>
          <w:bCs/>
          <w:lang w:val="es-ES_tradnl"/>
        </w:rPr>
      </w:pPr>
    </w:p>
    <w:p w14:paraId="26F31753" w14:textId="732A2A97" w:rsidR="0072341A" w:rsidRPr="0072341A" w:rsidRDefault="0072341A" w:rsidP="0072341A">
      <w:pPr>
        <w:jc w:val="both"/>
        <w:rPr>
          <w:rFonts w:ascii="Arial" w:hAnsi="Arial" w:cs="Arial"/>
          <w:lang w:val="es-ES_tradnl"/>
        </w:rPr>
      </w:pPr>
      <w:r w:rsidRPr="0072341A">
        <w:rPr>
          <w:rFonts w:ascii="Arial" w:hAnsi="Arial" w:cs="Arial"/>
          <w:lang w:val="es-ES_tradnl"/>
        </w:rPr>
        <w:t xml:space="preserve">Debido a una cantidad limitada de recursos, la cooperación técnica y la consultoría pueden no incluir todos los aspectos relacionados con la implementación de un sistema electrónico de declaraciones patrimoniales. Por favor, </w:t>
      </w:r>
      <w:r w:rsidRPr="00F5785A">
        <w:rPr>
          <w:rFonts w:ascii="Arial" w:hAnsi="Arial" w:cs="Arial"/>
          <w:u w:val="single"/>
          <w:lang w:val="es-ES_tradnl"/>
        </w:rPr>
        <w:t>priorice sus necesidades de política y describa los temas relevantes</w:t>
      </w:r>
      <w:r w:rsidRPr="0072341A">
        <w:rPr>
          <w:rFonts w:ascii="Arial" w:hAnsi="Arial" w:cs="Arial"/>
          <w:lang w:val="es-ES_tradnl"/>
        </w:rPr>
        <w:t xml:space="preserve"> en cada ámbito con palabras clave. </w:t>
      </w:r>
    </w:p>
    <w:p w14:paraId="6A74FACC" w14:textId="24C64E82" w:rsidR="0072341A" w:rsidRDefault="0072341A" w:rsidP="0072341A">
      <w:pPr>
        <w:jc w:val="both"/>
        <w:rPr>
          <w:rFonts w:ascii="Arial" w:hAnsi="Arial" w:cs="Arial"/>
          <w:b/>
          <w:bCs/>
          <w:lang w:val="es-ES_tradnl"/>
        </w:rPr>
      </w:pPr>
    </w:p>
    <w:tbl>
      <w:tblPr>
        <w:tblStyle w:val="Tablaconcuadrcula"/>
        <w:tblW w:w="9888" w:type="dxa"/>
        <w:tblLook w:val="04A0" w:firstRow="1" w:lastRow="0" w:firstColumn="1" w:lastColumn="0" w:noHBand="0" w:noVBand="1"/>
      </w:tblPr>
      <w:tblGrid>
        <w:gridCol w:w="445"/>
        <w:gridCol w:w="3297"/>
        <w:gridCol w:w="6146"/>
      </w:tblGrid>
      <w:tr w:rsidR="00673E21" w14:paraId="227CCB9A" w14:textId="77777777" w:rsidTr="00673E21">
        <w:trPr>
          <w:trHeight w:val="260"/>
        </w:trPr>
        <w:tc>
          <w:tcPr>
            <w:tcW w:w="445" w:type="dxa"/>
            <w:vAlign w:val="center"/>
          </w:tcPr>
          <w:p w14:paraId="63F55C0E" w14:textId="77777777" w:rsidR="00673E21" w:rsidRDefault="00673E21" w:rsidP="00673E21">
            <w:pPr>
              <w:jc w:val="center"/>
              <w:rPr>
                <w:rFonts w:ascii="Arial" w:hAnsi="Arial" w:cs="Arial"/>
                <w:b/>
                <w:bCs/>
                <w:lang w:val="es-ES_tradnl"/>
              </w:rPr>
            </w:pPr>
          </w:p>
        </w:tc>
        <w:tc>
          <w:tcPr>
            <w:tcW w:w="3297" w:type="dxa"/>
            <w:vAlign w:val="center"/>
          </w:tcPr>
          <w:p w14:paraId="56D96764" w14:textId="0E132C08" w:rsidR="00673E21" w:rsidRDefault="00673E21" w:rsidP="00673E21">
            <w:pPr>
              <w:jc w:val="center"/>
              <w:rPr>
                <w:rFonts w:ascii="Arial" w:hAnsi="Arial" w:cs="Arial"/>
                <w:b/>
                <w:bCs/>
                <w:lang w:val="es-ES_tradnl"/>
              </w:rPr>
            </w:pPr>
            <w:r>
              <w:rPr>
                <w:rFonts w:ascii="Arial" w:hAnsi="Arial" w:cs="Arial"/>
                <w:b/>
                <w:bCs/>
                <w:lang w:val="es-ES_tradnl"/>
              </w:rPr>
              <w:t>Ámbito de Política</w:t>
            </w:r>
          </w:p>
        </w:tc>
        <w:tc>
          <w:tcPr>
            <w:tcW w:w="6146" w:type="dxa"/>
            <w:vAlign w:val="center"/>
          </w:tcPr>
          <w:p w14:paraId="6D604D27" w14:textId="3D563ABC" w:rsidR="00673E21" w:rsidRDefault="00673E21" w:rsidP="00673E21">
            <w:pPr>
              <w:jc w:val="center"/>
              <w:rPr>
                <w:rFonts w:ascii="Arial" w:hAnsi="Arial" w:cs="Arial"/>
                <w:b/>
                <w:bCs/>
                <w:lang w:val="es-ES_tradnl"/>
              </w:rPr>
            </w:pPr>
            <w:r>
              <w:rPr>
                <w:rFonts w:ascii="Arial" w:hAnsi="Arial" w:cs="Arial"/>
                <w:b/>
                <w:bCs/>
                <w:lang w:val="es-ES_tradnl"/>
              </w:rPr>
              <w:t>Temas Específicos Y Palabras Clave</w:t>
            </w:r>
          </w:p>
        </w:tc>
      </w:tr>
      <w:tr w:rsidR="00673E21" w14:paraId="4C104F53" w14:textId="77777777" w:rsidTr="00673E21">
        <w:trPr>
          <w:trHeight w:val="3300"/>
        </w:trPr>
        <w:tc>
          <w:tcPr>
            <w:tcW w:w="445" w:type="dxa"/>
            <w:vAlign w:val="center"/>
          </w:tcPr>
          <w:p w14:paraId="289BA54B" w14:textId="301804F5" w:rsidR="00673E21" w:rsidRDefault="00673E21" w:rsidP="00673E21">
            <w:pPr>
              <w:jc w:val="center"/>
              <w:rPr>
                <w:rFonts w:ascii="Arial" w:hAnsi="Arial" w:cs="Arial"/>
                <w:b/>
                <w:bCs/>
                <w:lang w:val="es-ES_tradnl"/>
              </w:rPr>
            </w:pPr>
            <w:r>
              <w:rPr>
                <w:rFonts w:ascii="Arial" w:hAnsi="Arial" w:cs="Arial"/>
                <w:b/>
                <w:bCs/>
                <w:lang w:val="es-ES_tradnl"/>
              </w:rPr>
              <w:lastRenderedPageBreak/>
              <w:t>1</w:t>
            </w:r>
          </w:p>
        </w:tc>
        <w:tc>
          <w:tcPr>
            <w:tcW w:w="3297" w:type="dxa"/>
            <w:vAlign w:val="center"/>
          </w:tcPr>
          <w:p w14:paraId="52BEB9CF" w14:textId="77777777" w:rsidR="00673E21" w:rsidRDefault="00673E21" w:rsidP="00673E21">
            <w:pPr>
              <w:jc w:val="center"/>
              <w:rPr>
                <w:rFonts w:ascii="Arial" w:hAnsi="Arial" w:cs="Arial"/>
                <w:b/>
                <w:bCs/>
                <w:lang w:val="es-ES_tradnl"/>
              </w:rPr>
            </w:pPr>
          </w:p>
          <w:p w14:paraId="4B38AC1F" w14:textId="77777777" w:rsidR="00673E21" w:rsidRDefault="00673E21" w:rsidP="00673E21">
            <w:pPr>
              <w:jc w:val="center"/>
              <w:rPr>
                <w:rFonts w:ascii="Arial" w:hAnsi="Arial" w:cs="Arial"/>
                <w:b/>
                <w:bCs/>
                <w:lang w:val="es-ES_tradnl"/>
              </w:rPr>
            </w:pPr>
          </w:p>
          <w:p w14:paraId="45D78E10" w14:textId="77777777" w:rsidR="00673E21" w:rsidRDefault="00673E21" w:rsidP="00673E21">
            <w:pPr>
              <w:jc w:val="center"/>
              <w:rPr>
                <w:rFonts w:ascii="Arial" w:hAnsi="Arial" w:cs="Arial"/>
                <w:b/>
                <w:bCs/>
                <w:lang w:val="es-ES_tradnl"/>
              </w:rPr>
            </w:pPr>
          </w:p>
          <w:p w14:paraId="1F29B8D3" w14:textId="394A8057" w:rsidR="00673E21" w:rsidRDefault="00673E21" w:rsidP="00673E21">
            <w:pPr>
              <w:jc w:val="center"/>
              <w:rPr>
                <w:rFonts w:ascii="Arial" w:hAnsi="Arial" w:cs="Arial"/>
                <w:b/>
                <w:bCs/>
                <w:lang w:val="es-ES_tradnl"/>
              </w:rPr>
            </w:pPr>
          </w:p>
          <w:p w14:paraId="7A2A6D55" w14:textId="4C1F47A9" w:rsidR="00673E21" w:rsidRDefault="00623BE3" w:rsidP="00673E21">
            <w:pPr>
              <w:jc w:val="center"/>
              <w:rPr>
                <w:rFonts w:ascii="Arial" w:hAnsi="Arial" w:cs="Arial"/>
                <w:b/>
                <w:bCs/>
                <w:lang w:val="es-ES_tradnl"/>
              </w:rPr>
            </w:pPr>
            <w:r>
              <w:rPr>
                <w:rFonts w:ascii="Arial" w:hAnsi="Arial" w:cs="Arial"/>
                <w:b/>
                <w:bCs/>
                <w:lang w:val="es-ES_tradnl"/>
              </w:rPr>
              <w:t>Revisión del marco legal y generación de normativa complementaria</w:t>
            </w:r>
          </w:p>
          <w:p w14:paraId="10F22182" w14:textId="4DFF0801" w:rsidR="00673E21" w:rsidRDefault="00673E21" w:rsidP="00673E21">
            <w:pPr>
              <w:jc w:val="center"/>
              <w:rPr>
                <w:rFonts w:ascii="Arial" w:hAnsi="Arial" w:cs="Arial"/>
                <w:b/>
                <w:bCs/>
                <w:lang w:val="es-ES_tradnl"/>
              </w:rPr>
            </w:pPr>
          </w:p>
          <w:p w14:paraId="4BE2E534" w14:textId="5A7FE9BC" w:rsidR="00673E21" w:rsidRDefault="00673E21" w:rsidP="00673E21">
            <w:pPr>
              <w:jc w:val="center"/>
              <w:rPr>
                <w:rFonts w:ascii="Arial" w:hAnsi="Arial" w:cs="Arial"/>
                <w:b/>
                <w:bCs/>
                <w:lang w:val="es-ES_tradnl"/>
              </w:rPr>
            </w:pPr>
          </w:p>
          <w:p w14:paraId="7836B613" w14:textId="65F3DC81" w:rsidR="00673E21" w:rsidRDefault="00673E21" w:rsidP="00673E21">
            <w:pPr>
              <w:jc w:val="center"/>
              <w:rPr>
                <w:rFonts w:ascii="Arial" w:hAnsi="Arial" w:cs="Arial"/>
                <w:b/>
                <w:bCs/>
                <w:lang w:val="es-ES_tradnl"/>
              </w:rPr>
            </w:pPr>
          </w:p>
          <w:p w14:paraId="575F2664" w14:textId="77777777" w:rsidR="00673E21" w:rsidRDefault="00673E21" w:rsidP="00673E21">
            <w:pPr>
              <w:jc w:val="center"/>
              <w:rPr>
                <w:rFonts w:ascii="Arial" w:hAnsi="Arial" w:cs="Arial"/>
                <w:b/>
                <w:bCs/>
                <w:lang w:val="es-ES_tradnl"/>
              </w:rPr>
            </w:pPr>
          </w:p>
          <w:p w14:paraId="6D505C9C" w14:textId="3EFDC5D5" w:rsidR="00673E21" w:rsidRDefault="00673E21" w:rsidP="00673E21">
            <w:pPr>
              <w:jc w:val="center"/>
              <w:rPr>
                <w:rFonts w:ascii="Arial" w:hAnsi="Arial" w:cs="Arial"/>
                <w:b/>
                <w:bCs/>
                <w:lang w:val="es-ES_tradnl"/>
              </w:rPr>
            </w:pPr>
          </w:p>
          <w:p w14:paraId="289B4B48" w14:textId="77777777" w:rsidR="00673E21" w:rsidRDefault="00673E21" w:rsidP="00673E21">
            <w:pPr>
              <w:jc w:val="center"/>
              <w:rPr>
                <w:rFonts w:ascii="Arial" w:hAnsi="Arial" w:cs="Arial"/>
                <w:b/>
                <w:bCs/>
                <w:lang w:val="es-ES_tradnl"/>
              </w:rPr>
            </w:pPr>
          </w:p>
          <w:p w14:paraId="7620F99F" w14:textId="7971D5F3" w:rsidR="00673E21" w:rsidRDefault="00673E21" w:rsidP="00673E21">
            <w:pPr>
              <w:jc w:val="center"/>
              <w:rPr>
                <w:rFonts w:ascii="Arial" w:hAnsi="Arial" w:cs="Arial"/>
                <w:b/>
                <w:bCs/>
                <w:lang w:val="es-ES_tradnl"/>
              </w:rPr>
            </w:pPr>
          </w:p>
        </w:tc>
        <w:tc>
          <w:tcPr>
            <w:tcW w:w="6146" w:type="dxa"/>
            <w:vAlign w:val="center"/>
          </w:tcPr>
          <w:p w14:paraId="74ED91DC" w14:textId="76CC58FC" w:rsidR="00623BE3" w:rsidRDefault="00623BE3" w:rsidP="00673E21">
            <w:pPr>
              <w:jc w:val="center"/>
              <w:rPr>
                <w:rFonts w:ascii="Arial" w:hAnsi="Arial" w:cs="Arial"/>
                <w:b/>
                <w:bCs/>
                <w:lang w:val="es-ES_tradnl"/>
              </w:rPr>
            </w:pPr>
            <w:r>
              <w:rPr>
                <w:rFonts w:ascii="Arial" w:hAnsi="Arial" w:cs="Arial"/>
                <w:b/>
                <w:bCs/>
                <w:lang w:val="es-ES_tradnl"/>
              </w:rPr>
              <w:t>Reglas de uso del Sistema de Declaración en Línea</w:t>
            </w:r>
          </w:p>
          <w:p w14:paraId="463084A5" w14:textId="77777777" w:rsidR="00623BE3" w:rsidRDefault="00623BE3" w:rsidP="00673E21">
            <w:pPr>
              <w:jc w:val="center"/>
              <w:rPr>
                <w:rFonts w:ascii="Arial" w:hAnsi="Arial" w:cs="Arial"/>
                <w:b/>
                <w:bCs/>
                <w:lang w:val="es-ES_tradnl"/>
              </w:rPr>
            </w:pPr>
          </w:p>
          <w:p w14:paraId="6A153E9F" w14:textId="51F83ADB" w:rsidR="00673E21" w:rsidRDefault="00623BE3" w:rsidP="00673E21">
            <w:pPr>
              <w:jc w:val="center"/>
              <w:rPr>
                <w:rFonts w:ascii="Arial" w:hAnsi="Arial" w:cs="Arial"/>
                <w:b/>
                <w:bCs/>
                <w:lang w:val="es-ES_tradnl"/>
              </w:rPr>
            </w:pPr>
            <w:r>
              <w:rPr>
                <w:rFonts w:ascii="Arial" w:hAnsi="Arial" w:cs="Arial"/>
                <w:b/>
                <w:bCs/>
                <w:lang w:val="es-ES_tradnl"/>
              </w:rPr>
              <w:t>Conflicto de Interés</w:t>
            </w:r>
          </w:p>
        </w:tc>
      </w:tr>
      <w:tr w:rsidR="00673E21" w14:paraId="0308ABF5" w14:textId="77777777" w:rsidTr="00673E21">
        <w:trPr>
          <w:trHeight w:val="3300"/>
        </w:trPr>
        <w:tc>
          <w:tcPr>
            <w:tcW w:w="445" w:type="dxa"/>
            <w:vAlign w:val="center"/>
          </w:tcPr>
          <w:p w14:paraId="28BFFCC5" w14:textId="2482E97F" w:rsidR="00673E21" w:rsidRDefault="00673E21" w:rsidP="00673E21">
            <w:pPr>
              <w:jc w:val="center"/>
              <w:rPr>
                <w:rFonts w:ascii="Arial" w:hAnsi="Arial" w:cs="Arial"/>
                <w:b/>
                <w:bCs/>
                <w:lang w:val="es-ES_tradnl"/>
              </w:rPr>
            </w:pPr>
            <w:r>
              <w:rPr>
                <w:rFonts w:ascii="Arial" w:hAnsi="Arial" w:cs="Arial"/>
                <w:b/>
                <w:bCs/>
                <w:lang w:val="es-ES_tradnl"/>
              </w:rPr>
              <w:t>2</w:t>
            </w:r>
          </w:p>
        </w:tc>
        <w:tc>
          <w:tcPr>
            <w:tcW w:w="3297" w:type="dxa"/>
            <w:vAlign w:val="center"/>
          </w:tcPr>
          <w:p w14:paraId="1E2CE06B" w14:textId="77777777" w:rsidR="00673E21" w:rsidRDefault="00673E21" w:rsidP="00673E21">
            <w:pPr>
              <w:jc w:val="center"/>
              <w:rPr>
                <w:rFonts w:ascii="Arial" w:hAnsi="Arial" w:cs="Arial"/>
                <w:b/>
                <w:bCs/>
                <w:lang w:val="es-ES_tradnl"/>
              </w:rPr>
            </w:pPr>
          </w:p>
          <w:p w14:paraId="2B5910A5" w14:textId="48B14D04" w:rsidR="00673E21" w:rsidRDefault="00673E21" w:rsidP="00673E21">
            <w:pPr>
              <w:jc w:val="center"/>
              <w:rPr>
                <w:rFonts w:ascii="Arial" w:hAnsi="Arial" w:cs="Arial"/>
                <w:b/>
                <w:bCs/>
                <w:lang w:val="es-ES_tradnl"/>
              </w:rPr>
            </w:pPr>
          </w:p>
          <w:p w14:paraId="54E46519" w14:textId="77777777" w:rsidR="00673E21" w:rsidRDefault="00673E21" w:rsidP="00673E21">
            <w:pPr>
              <w:jc w:val="center"/>
              <w:rPr>
                <w:rFonts w:ascii="Arial" w:hAnsi="Arial" w:cs="Arial"/>
                <w:b/>
                <w:bCs/>
                <w:lang w:val="es-ES_tradnl"/>
              </w:rPr>
            </w:pPr>
          </w:p>
          <w:p w14:paraId="40C0769C" w14:textId="77777777" w:rsidR="00673E21" w:rsidRDefault="00673E21" w:rsidP="00673E21">
            <w:pPr>
              <w:jc w:val="center"/>
              <w:rPr>
                <w:rFonts w:ascii="Arial" w:hAnsi="Arial" w:cs="Arial"/>
                <w:b/>
                <w:bCs/>
                <w:lang w:val="es-ES_tradnl"/>
              </w:rPr>
            </w:pPr>
          </w:p>
          <w:p w14:paraId="518A5AF7" w14:textId="68A3C6E5" w:rsidR="00673E21" w:rsidRDefault="00673E21" w:rsidP="00673E21">
            <w:pPr>
              <w:jc w:val="center"/>
              <w:rPr>
                <w:rFonts w:ascii="Arial" w:hAnsi="Arial" w:cs="Arial"/>
                <w:b/>
                <w:bCs/>
                <w:lang w:val="es-ES_tradnl"/>
              </w:rPr>
            </w:pPr>
          </w:p>
          <w:p w14:paraId="6E1232CE" w14:textId="7850A8E2" w:rsidR="00673E21" w:rsidRDefault="00673E21" w:rsidP="00673E21">
            <w:pPr>
              <w:jc w:val="center"/>
              <w:rPr>
                <w:rFonts w:ascii="Arial" w:hAnsi="Arial" w:cs="Arial"/>
                <w:b/>
                <w:bCs/>
                <w:lang w:val="es-ES_tradnl"/>
              </w:rPr>
            </w:pPr>
          </w:p>
          <w:p w14:paraId="496BEF25" w14:textId="4CC240D2" w:rsidR="00673E21" w:rsidRDefault="00673E21" w:rsidP="00673E21">
            <w:pPr>
              <w:jc w:val="center"/>
              <w:rPr>
                <w:rFonts w:ascii="Arial" w:hAnsi="Arial" w:cs="Arial"/>
                <w:b/>
                <w:bCs/>
                <w:lang w:val="es-ES_tradnl"/>
              </w:rPr>
            </w:pPr>
          </w:p>
          <w:p w14:paraId="533DA516" w14:textId="7EF30CF0" w:rsidR="00673E21" w:rsidRDefault="00673E21" w:rsidP="00673E21">
            <w:pPr>
              <w:jc w:val="center"/>
              <w:rPr>
                <w:rFonts w:ascii="Arial" w:hAnsi="Arial" w:cs="Arial"/>
                <w:b/>
                <w:bCs/>
                <w:lang w:val="es-ES_tradnl"/>
              </w:rPr>
            </w:pPr>
          </w:p>
          <w:p w14:paraId="4D444C1F" w14:textId="77777777" w:rsidR="00673E21" w:rsidRDefault="00673E21" w:rsidP="00673E21">
            <w:pPr>
              <w:jc w:val="center"/>
              <w:rPr>
                <w:rFonts w:ascii="Arial" w:hAnsi="Arial" w:cs="Arial"/>
                <w:b/>
                <w:bCs/>
                <w:lang w:val="es-ES_tradnl"/>
              </w:rPr>
            </w:pPr>
          </w:p>
          <w:p w14:paraId="221B66B2" w14:textId="103F7E41" w:rsidR="00673E21" w:rsidRDefault="00673E21" w:rsidP="00673E21">
            <w:pPr>
              <w:jc w:val="center"/>
              <w:rPr>
                <w:rFonts w:ascii="Arial" w:hAnsi="Arial" w:cs="Arial"/>
                <w:b/>
                <w:bCs/>
                <w:lang w:val="es-ES_tradnl"/>
              </w:rPr>
            </w:pPr>
          </w:p>
          <w:p w14:paraId="6EDB30F1" w14:textId="77777777" w:rsidR="00673E21" w:rsidRDefault="00673E21" w:rsidP="00673E21">
            <w:pPr>
              <w:jc w:val="center"/>
              <w:rPr>
                <w:rFonts w:ascii="Arial" w:hAnsi="Arial" w:cs="Arial"/>
                <w:b/>
                <w:bCs/>
                <w:lang w:val="es-ES_tradnl"/>
              </w:rPr>
            </w:pPr>
          </w:p>
          <w:p w14:paraId="6850CE55" w14:textId="329321F4" w:rsidR="00673E21" w:rsidRDefault="00673E21" w:rsidP="00673E21">
            <w:pPr>
              <w:jc w:val="center"/>
              <w:rPr>
                <w:rFonts w:ascii="Arial" w:hAnsi="Arial" w:cs="Arial"/>
                <w:b/>
                <w:bCs/>
                <w:lang w:val="es-ES_tradnl"/>
              </w:rPr>
            </w:pPr>
          </w:p>
        </w:tc>
        <w:tc>
          <w:tcPr>
            <w:tcW w:w="6146" w:type="dxa"/>
            <w:vAlign w:val="center"/>
          </w:tcPr>
          <w:p w14:paraId="7F0878A1" w14:textId="77777777" w:rsidR="00673E21" w:rsidRDefault="00673E21" w:rsidP="00673E21">
            <w:pPr>
              <w:jc w:val="center"/>
              <w:rPr>
                <w:rFonts w:ascii="Arial" w:hAnsi="Arial" w:cs="Arial"/>
                <w:b/>
                <w:bCs/>
                <w:lang w:val="es-ES_tradnl"/>
              </w:rPr>
            </w:pPr>
          </w:p>
        </w:tc>
      </w:tr>
      <w:tr w:rsidR="00673E21" w14:paraId="4354F1D8" w14:textId="77777777" w:rsidTr="00673E21">
        <w:trPr>
          <w:trHeight w:val="3300"/>
        </w:trPr>
        <w:tc>
          <w:tcPr>
            <w:tcW w:w="445" w:type="dxa"/>
            <w:vAlign w:val="center"/>
          </w:tcPr>
          <w:p w14:paraId="7EB98608" w14:textId="4D447358" w:rsidR="00673E21" w:rsidRDefault="00673E21" w:rsidP="00673E21">
            <w:pPr>
              <w:jc w:val="center"/>
              <w:rPr>
                <w:rFonts w:ascii="Arial" w:hAnsi="Arial" w:cs="Arial"/>
                <w:b/>
                <w:bCs/>
                <w:lang w:val="es-ES_tradnl"/>
              </w:rPr>
            </w:pPr>
            <w:r>
              <w:rPr>
                <w:rFonts w:ascii="Arial" w:hAnsi="Arial" w:cs="Arial"/>
                <w:b/>
                <w:bCs/>
                <w:lang w:val="es-ES_tradnl"/>
              </w:rPr>
              <w:t>3</w:t>
            </w:r>
          </w:p>
        </w:tc>
        <w:tc>
          <w:tcPr>
            <w:tcW w:w="3297" w:type="dxa"/>
            <w:vAlign w:val="center"/>
          </w:tcPr>
          <w:p w14:paraId="35BB87B5" w14:textId="77777777" w:rsidR="00673E21" w:rsidRDefault="00673E21" w:rsidP="00673E21">
            <w:pPr>
              <w:jc w:val="center"/>
              <w:rPr>
                <w:rFonts w:ascii="Arial" w:hAnsi="Arial" w:cs="Arial"/>
                <w:b/>
                <w:bCs/>
                <w:lang w:val="es-ES_tradnl"/>
              </w:rPr>
            </w:pPr>
          </w:p>
          <w:p w14:paraId="43E8C87E" w14:textId="77777777" w:rsidR="00673E21" w:rsidRDefault="00673E21" w:rsidP="00673E21">
            <w:pPr>
              <w:jc w:val="center"/>
              <w:rPr>
                <w:rFonts w:ascii="Arial" w:hAnsi="Arial" w:cs="Arial"/>
                <w:b/>
                <w:bCs/>
                <w:lang w:val="es-ES_tradnl"/>
              </w:rPr>
            </w:pPr>
          </w:p>
          <w:p w14:paraId="12C8B977" w14:textId="77777777" w:rsidR="00673E21" w:rsidRDefault="00673E21" w:rsidP="00673E21">
            <w:pPr>
              <w:jc w:val="center"/>
              <w:rPr>
                <w:rFonts w:ascii="Arial" w:hAnsi="Arial" w:cs="Arial"/>
                <w:b/>
                <w:bCs/>
                <w:lang w:val="es-ES_tradnl"/>
              </w:rPr>
            </w:pPr>
          </w:p>
          <w:p w14:paraId="778EB88A" w14:textId="69F189A1" w:rsidR="00673E21" w:rsidRDefault="00673E21" w:rsidP="00673E21">
            <w:pPr>
              <w:jc w:val="center"/>
              <w:rPr>
                <w:rFonts w:ascii="Arial" w:hAnsi="Arial" w:cs="Arial"/>
                <w:b/>
                <w:bCs/>
                <w:lang w:val="es-ES_tradnl"/>
              </w:rPr>
            </w:pPr>
          </w:p>
          <w:p w14:paraId="7239DDE5" w14:textId="3102966C" w:rsidR="00673E21" w:rsidRDefault="00673E21" w:rsidP="00673E21">
            <w:pPr>
              <w:jc w:val="center"/>
              <w:rPr>
                <w:rFonts w:ascii="Arial" w:hAnsi="Arial" w:cs="Arial"/>
                <w:b/>
                <w:bCs/>
                <w:lang w:val="es-ES_tradnl"/>
              </w:rPr>
            </w:pPr>
          </w:p>
          <w:p w14:paraId="4B518D5E" w14:textId="502921B2" w:rsidR="00673E21" w:rsidRDefault="00673E21" w:rsidP="00673E21">
            <w:pPr>
              <w:jc w:val="center"/>
              <w:rPr>
                <w:rFonts w:ascii="Arial" w:hAnsi="Arial" w:cs="Arial"/>
                <w:b/>
                <w:bCs/>
                <w:lang w:val="es-ES_tradnl"/>
              </w:rPr>
            </w:pPr>
          </w:p>
          <w:p w14:paraId="54FE7ABC" w14:textId="41B76CAB" w:rsidR="00673E21" w:rsidRDefault="00673E21" w:rsidP="00673E21">
            <w:pPr>
              <w:jc w:val="center"/>
              <w:rPr>
                <w:rFonts w:ascii="Arial" w:hAnsi="Arial" w:cs="Arial"/>
                <w:b/>
                <w:bCs/>
                <w:lang w:val="es-ES_tradnl"/>
              </w:rPr>
            </w:pPr>
          </w:p>
          <w:p w14:paraId="34D0A4F4" w14:textId="4354ED65" w:rsidR="00673E21" w:rsidRDefault="00673E21" w:rsidP="00673E21">
            <w:pPr>
              <w:jc w:val="center"/>
              <w:rPr>
                <w:rFonts w:ascii="Arial" w:hAnsi="Arial" w:cs="Arial"/>
                <w:b/>
                <w:bCs/>
                <w:lang w:val="es-ES_tradnl"/>
              </w:rPr>
            </w:pPr>
          </w:p>
          <w:p w14:paraId="2C2423D8" w14:textId="77777777" w:rsidR="00673E21" w:rsidRDefault="00673E21" w:rsidP="00673E21">
            <w:pPr>
              <w:jc w:val="center"/>
              <w:rPr>
                <w:rFonts w:ascii="Arial" w:hAnsi="Arial" w:cs="Arial"/>
                <w:b/>
                <w:bCs/>
                <w:lang w:val="es-ES_tradnl"/>
              </w:rPr>
            </w:pPr>
          </w:p>
          <w:p w14:paraId="7ED8609B" w14:textId="77777777" w:rsidR="00673E21" w:rsidRDefault="00673E21" w:rsidP="00673E21">
            <w:pPr>
              <w:jc w:val="center"/>
              <w:rPr>
                <w:rFonts w:ascii="Arial" w:hAnsi="Arial" w:cs="Arial"/>
                <w:b/>
                <w:bCs/>
                <w:lang w:val="es-ES_tradnl"/>
              </w:rPr>
            </w:pPr>
          </w:p>
          <w:p w14:paraId="09AE3D43" w14:textId="77777777" w:rsidR="00673E21" w:rsidRDefault="00673E21" w:rsidP="00673E21">
            <w:pPr>
              <w:jc w:val="center"/>
              <w:rPr>
                <w:rFonts w:ascii="Arial" w:hAnsi="Arial" w:cs="Arial"/>
                <w:b/>
                <w:bCs/>
                <w:lang w:val="es-ES_tradnl"/>
              </w:rPr>
            </w:pPr>
          </w:p>
          <w:p w14:paraId="2E57CB4F" w14:textId="397FD157" w:rsidR="00673E21" w:rsidRDefault="00673E21" w:rsidP="00673E21">
            <w:pPr>
              <w:jc w:val="center"/>
              <w:rPr>
                <w:rFonts w:ascii="Arial" w:hAnsi="Arial" w:cs="Arial"/>
                <w:b/>
                <w:bCs/>
                <w:lang w:val="es-ES_tradnl"/>
              </w:rPr>
            </w:pPr>
          </w:p>
        </w:tc>
        <w:tc>
          <w:tcPr>
            <w:tcW w:w="6146" w:type="dxa"/>
            <w:vAlign w:val="center"/>
          </w:tcPr>
          <w:p w14:paraId="791F5D8D" w14:textId="77777777" w:rsidR="00673E21" w:rsidRDefault="00673E21" w:rsidP="00673E21">
            <w:pPr>
              <w:jc w:val="center"/>
              <w:rPr>
                <w:rFonts w:ascii="Arial" w:hAnsi="Arial" w:cs="Arial"/>
                <w:b/>
                <w:bCs/>
                <w:lang w:val="es-ES_tradnl"/>
              </w:rPr>
            </w:pPr>
          </w:p>
        </w:tc>
      </w:tr>
    </w:tbl>
    <w:p w14:paraId="66BEA85E" w14:textId="3B4E0181" w:rsidR="0072341A" w:rsidRDefault="0072341A" w:rsidP="0072341A">
      <w:pPr>
        <w:jc w:val="both"/>
        <w:rPr>
          <w:rFonts w:ascii="Arial" w:hAnsi="Arial" w:cs="Arial"/>
          <w:b/>
          <w:bCs/>
          <w:lang w:val="es-ES_tradnl"/>
        </w:rPr>
      </w:pPr>
    </w:p>
    <w:p w14:paraId="3A9C8629" w14:textId="21D393A2" w:rsidR="0072341A" w:rsidRDefault="0072341A" w:rsidP="0072341A">
      <w:pPr>
        <w:jc w:val="both"/>
        <w:rPr>
          <w:rFonts w:ascii="Arial" w:hAnsi="Arial" w:cs="Arial"/>
          <w:b/>
          <w:bCs/>
          <w:lang w:val="es-ES_tradnl"/>
        </w:rPr>
      </w:pPr>
    </w:p>
    <w:p w14:paraId="4CD3854B" w14:textId="69A077CD" w:rsidR="0072341A" w:rsidRDefault="00673E21" w:rsidP="00673E21">
      <w:pPr>
        <w:pStyle w:val="Prrafodelista"/>
        <w:numPr>
          <w:ilvl w:val="0"/>
          <w:numId w:val="2"/>
        </w:numPr>
        <w:jc w:val="both"/>
        <w:rPr>
          <w:rFonts w:ascii="Arial" w:hAnsi="Arial" w:cs="Arial"/>
          <w:b/>
          <w:bCs/>
          <w:lang w:val="es-ES_tradnl"/>
        </w:rPr>
      </w:pPr>
      <w:r>
        <w:rPr>
          <w:rFonts w:ascii="Arial" w:hAnsi="Arial" w:cs="Arial"/>
          <w:b/>
          <w:bCs/>
          <w:lang w:val="es-ES_tradnl"/>
        </w:rPr>
        <w:t>DETALLES RELACIONADOS CON EL ASPECTO TECNOLÓGICO DE LA CONSULTORÍA</w:t>
      </w:r>
    </w:p>
    <w:p w14:paraId="4C20EF1B" w14:textId="77777777" w:rsidR="00673E21" w:rsidRPr="00673E21" w:rsidRDefault="00673E21" w:rsidP="00673E21">
      <w:pPr>
        <w:jc w:val="both"/>
        <w:rPr>
          <w:rFonts w:ascii="Arial" w:hAnsi="Arial" w:cs="Arial"/>
          <w:b/>
          <w:bCs/>
          <w:lang w:val="es-ES_tradnl"/>
        </w:rPr>
      </w:pPr>
    </w:p>
    <w:p w14:paraId="33181397" w14:textId="6D6DC4D8" w:rsidR="0072341A" w:rsidRDefault="00673E21" w:rsidP="0072341A">
      <w:pPr>
        <w:jc w:val="both"/>
        <w:rPr>
          <w:rFonts w:ascii="Arial" w:hAnsi="Arial" w:cs="Arial"/>
          <w:lang w:val="es-ES_tradnl"/>
        </w:rPr>
      </w:pPr>
      <w:r w:rsidRPr="00673E21">
        <w:rPr>
          <w:rFonts w:ascii="Arial" w:hAnsi="Arial" w:cs="Arial"/>
          <w:lang w:val="es-ES_tradnl"/>
        </w:rPr>
        <w:lastRenderedPageBreak/>
        <w:t xml:space="preserve">Describa cuáles son las </w:t>
      </w:r>
      <w:r w:rsidRPr="00F5785A">
        <w:rPr>
          <w:rFonts w:ascii="Arial" w:hAnsi="Arial" w:cs="Arial"/>
          <w:u w:val="single"/>
          <w:lang w:val="es-ES_tradnl"/>
        </w:rPr>
        <w:t>expectativas y preocupaciones</w:t>
      </w:r>
      <w:r w:rsidRPr="00673E21">
        <w:rPr>
          <w:rFonts w:ascii="Arial" w:hAnsi="Arial" w:cs="Arial"/>
          <w:lang w:val="es-ES_tradnl"/>
        </w:rPr>
        <w:t xml:space="preserve"> de su país en el diseño/mejora del sistema electrónico de declaraciones patrimoniales. Con eso, si las hay, comparta las </w:t>
      </w:r>
      <w:r w:rsidRPr="00F5785A">
        <w:rPr>
          <w:rFonts w:ascii="Arial" w:hAnsi="Arial" w:cs="Arial"/>
          <w:u w:val="single"/>
          <w:lang w:val="es-ES_tradnl"/>
        </w:rPr>
        <w:t>experiencias y resultados</w:t>
      </w:r>
      <w:r w:rsidRPr="00673E21">
        <w:rPr>
          <w:rFonts w:ascii="Arial" w:hAnsi="Arial" w:cs="Arial"/>
          <w:lang w:val="es-ES_tradnl"/>
        </w:rPr>
        <w:t xml:space="preserve"> que ha tenido su país en relación con el cumplimiento de los requerimientos que existen actualmente por parte de los </w:t>
      </w:r>
      <w:r w:rsidR="0015464F">
        <w:rPr>
          <w:rFonts w:ascii="Arial" w:hAnsi="Arial" w:cs="Arial"/>
          <w:lang w:val="es-ES_tradnl"/>
        </w:rPr>
        <w:t>sujetos obligados</w:t>
      </w:r>
      <w:r w:rsidRPr="00673E21">
        <w:rPr>
          <w:rFonts w:ascii="Arial" w:hAnsi="Arial" w:cs="Arial"/>
          <w:lang w:val="es-ES_tradnl"/>
        </w:rPr>
        <w:t xml:space="preserve">. </w:t>
      </w:r>
    </w:p>
    <w:p w14:paraId="72CB2365" w14:textId="7619CFB3" w:rsidR="0015464F" w:rsidRDefault="0015464F" w:rsidP="0072341A">
      <w:pPr>
        <w:pBdr>
          <w:bottom w:val="single" w:sz="12" w:space="1" w:color="auto"/>
        </w:pBdr>
        <w:jc w:val="both"/>
        <w:rPr>
          <w:rFonts w:ascii="Arial" w:hAnsi="Arial" w:cs="Arial"/>
          <w:lang w:val="es-ES_tradnl"/>
        </w:rPr>
      </w:pPr>
    </w:p>
    <w:p w14:paraId="73C39940" w14:textId="31DB1EF7" w:rsidR="0015464F" w:rsidRDefault="0015464F" w:rsidP="0072341A">
      <w:pPr>
        <w:jc w:val="both"/>
        <w:rPr>
          <w:rFonts w:ascii="Arial" w:hAnsi="Arial" w:cs="Arial"/>
          <w:lang w:val="es-ES_tradnl"/>
        </w:rPr>
      </w:pPr>
    </w:p>
    <w:p w14:paraId="3E3FC72B" w14:textId="566C4486" w:rsidR="0015464F" w:rsidRPr="0015464F" w:rsidRDefault="0015464F" w:rsidP="0072341A">
      <w:pPr>
        <w:jc w:val="both"/>
        <w:rPr>
          <w:rFonts w:ascii="Arial" w:hAnsi="Arial" w:cs="Arial"/>
          <w:b/>
          <w:bCs/>
          <w:lang w:val="es-ES_tradnl"/>
        </w:rPr>
      </w:pPr>
      <w:r w:rsidRPr="0015464F">
        <w:rPr>
          <w:rFonts w:ascii="Arial" w:hAnsi="Arial" w:cs="Arial"/>
          <w:b/>
          <w:bCs/>
          <w:lang w:val="es-ES_tradnl"/>
        </w:rPr>
        <w:t>EXPECTATIVAS:</w:t>
      </w:r>
    </w:p>
    <w:p w14:paraId="128DB6FA" w14:textId="61B156AE" w:rsidR="0015464F" w:rsidRDefault="0015464F" w:rsidP="0072341A">
      <w:pPr>
        <w:jc w:val="both"/>
        <w:rPr>
          <w:rFonts w:ascii="Arial" w:hAnsi="Arial" w:cs="Arial"/>
          <w:lang w:val="es-ES_tradnl"/>
        </w:rPr>
      </w:pPr>
    </w:p>
    <w:p w14:paraId="6B574473" w14:textId="0DE9D78E" w:rsidR="0015464F" w:rsidRDefault="0015464F" w:rsidP="0072341A">
      <w:pPr>
        <w:jc w:val="both"/>
        <w:rPr>
          <w:rFonts w:ascii="Arial" w:hAnsi="Arial" w:cs="Arial"/>
          <w:lang w:val="es-ES_tradnl"/>
        </w:rPr>
      </w:pPr>
    </w:p>
    <w:p w14:paraId="5EFF2C17" w14:textId="06386A78" w:rsidR="0015464F" w:rsidRDefault="00623BE3" w:rsidP="0072341A">
      <w:pPr>
        <w:jc w:val="both"/>
        <w:rPr>
          <w:rFonts w:ascii="Arial" w:hAnsi="Arial" w:cs="Arial"/>
          <w:lang w:val="es-ES_tradnl"/>
        </w:rPr>
      </w:pPr>
      <w:r>
        <w:rPr>
          <w:rFonts w:ascii="Arial" w:hAnsi="Arial" w:cs="Arial"/>
          <w:lang w:val="es-ES_tradnl"/>
        </w:rPr>
        <w:t>Ya estamos trabajando con el BID</w:t>
      </w:r>
    </w:p>
    <w:p w14:paraId="2A344B4B" w14:textId="3339459A" w:rsidR="0015464F" w:rsidRDefault="0015464F" w:rsidP="0072341A">
      <w:pPr>
        <w:jc w:val="both"/>
        <w:rPr>
          <w:rFonts w:ascii="Arial" w:hAnsi="Arial" w:cs="Arial"/>
          <w:lang w:val="es-ES_tradnl"/>
        </w:rPr>
      </w:pPr>
    </w:p>
    <w:p w14:paraId="372FF81E" w14:textId="464E6234" w:rsidR="0015464F" w:rsidRDefault="0015464F" w:rsidP="0072341A">
      <w:pPr>
        <w:jc w:val="both"/>
        <w:rPr>
          <w:rFonts w:ascii="Arial" w:hAnsi="Arial" w:cs="Arial"/>
          <w:lang w:val="es-ES_tradnl"/>
        </w:rPr>
      </w:pPr>
    </w:p>
    <w:p w14:paraId="481A2D6C" w14:textId="2F4D5B7B" w:rsidR="0015464F" w:rsidRDefault="0015464F" w:rsidP="0072341A">
      <w:pPr>
        <w:jc w:val="both"/>
        <w:rPr>
          <w:rFonts w:ascii="Arial" w:hAnsi="Arial" w:cs="Arial"/>
          <w:lang w:val="es-ES_tradnl"/>
        </w:rPr>
      </w:pPr>
    </w:p>
    <w:p w14:paraId="45BB4FF4" w14:textId="3DF72E6A" w:rsidR="0015464F" w:rsidRDefault="0015464F" w:rsidP="0072341A">
      <w:pPr>
        <w:jc w:val="both"/>
        <w:rPr>
          <w:rFonts w:ascii="Arial" w:hAnsi="Arial" w:cs="Arial"/>
          <w:lang w:val="es-ES_tradnl"/>
        </w:rPr>
      </w:pPr>
    </w:p>
    <w:p w14:paraId="4EBC6C21" w14:textId="2D8CFCBD" w:rsidR="0015464F" w:rsidRDefault="0015464F" w:rsidP="0072341A">
      <w:pPr>
        <w:jc w:val="both"/>
        <w:rPr>
          <w:rFonts w:ascii="Arial" w:hAnsi="Arial" w:cs="Arial"/>
          <w:lang w:val="es-ES_tradnl"/>
        </w:rPr>
      </w:pPr>
    </w:p>
    <w:p w14:paraId="14C8B4D5" w14:textId="72CDFE82" w:rsidR="0015464F" w:rsidRDefault="0015464F" w:rsidP="0072341A">
      <w:pPr>
        <w:jc w:val="both"/>
        <w:rPr>
          <w:rFonts w:ascii="Arial" w:hAnsi="Arial" w:cs="Arial"/>
          <w:lang w:val="es-ES_tradnl"/>
        </w:rPr>
      </w:pPr>
    </w:p>
    <w:p w14:paraId="63A9A4BB" w14:textId="7E217C29" w:rsidR="0015464F" w:rsidRDefault="0015464F" w:rsidP="0072341A">
      <w:pPr>
        <w:jc w:val="both"/>
        <w:rPr>
          <w:rFonts w:ascii="Arial" w:hAnsi="Arial" w:cs="Arial"/>
          <w:lang w:val="es-ES_tradnl"/>
        </w:rPr>
      </w:pPr>
    </w:p>
    <w:p w14:paraId="65A5361D" w14:textId="0E19F53E" w:rsidR="0015464F" w:rsidRDefault="0015464F" w:rsidP="0072341A">
      <w:pPr>
        <w:pBdr>
          <w:bottom w:val="single" w:sz="12" w:space="1" w:color="auto"/>
        </w:pBdr>
        <w:jc w:val="both"/>
        <w:rPr>
          <w:rFonts w:ascii="Arial" w:hAnsi="Arial" w:cs="Arial"/>
          <w:lang w:val="es-ES_tradnl"/>
        </w:rPr>
      </w:pPr>
    </w:p>
    <w:p w14:paraId="1DD15F3B" w14:textId="043F2969" w:rsidR="0015464F" w:rsidRDefault="0015464F" w:rsidP="0072341A">
      <w:pPr>
        <w:jc w:val="both"/>
        <w:rPr>
          <w:rFonts w:ascii="Arial" w:hAnsi="Arial" w:cs="Arial"/>
          <w:lang w:val="es-ES_tradnl"/>
        </w:rPr>
      </w:pPr>
    </w:p>
    <w:p w14:paraId="062465DC" w14:textId="23CB1BC9" w:rsidR="0015464F" w:rsidRPr="0015464F" w:rsidRDefault="0015464F" w:rsidP="0072341A">
      <w:pPr>
        <w:jc w:val="both"/>
        <w:rPr>
          <w:rFonts w:ascii="Arial" w:hAnsi="Arial" w:cs="Arial"/>
          <w:b/>
          <w:bCs/>
          <w:lang w:val="es-ES_tradnl"/>
        </w:rPr>
      </w:pPr>
      <w:r w:rsidRPr="0015464F">
        <w:rPr>
          <w:rFonts w:ascii="Arial" w:hAnsi="Arial" w:cs="Arial"/>
          <w:b/>
          <w:bCs/>
          <w:lang w:val="es-ES_tradnl"/>
        </w:rPr>
        <w:t xml:space="preserve">PREOCUPACIONES: </w:t>
      </w:r>
    </w:p>
    <w:p w14:paraId="41F5BF77" w14:textId="0BBF2315" w:rsidR="0015464F" w:rsidRDefault="0015464F" w:rsidP="0072341A">
      <w:pPr>
        <w:jc w:val="both"/>
        <w:rPr>
          <w:rFonts w:ascii="Arial" w:hAnsi="Arial" w:cs="Arial"/>
          <w:lang w:val="es-ES_tradnl"/>
        </w:rPr>
      </w:pPr>
    </w:p>
    <w:p w14:paraId="3EB190DB" w14:textId="3D0EEC30" w:rsidR="0015464F" w:rsidRDefault="0015464F" w:rsidP="0072341A">
      <w:pPr>
        <w:jc w:val="both"/>
        <w:rPr>
          <w:rFonts w:ascii="Arial" w:hAnsi="Arial" w:cs="Arial"/>
          <w:lang w:val="es-ES_tradnl"/>
        </w:rPr>
      </w:pPr>
    </w:p>
    <w:p w14:paraId="429885C3" w14:textId="77777777" w:rsidR="00623BE3" w:rsidRDefault="00623BE3" w:rsidP="00623BE3">
      <w:pPr>
        <w:jc w:val="both"/>
        <w:rPr>
          <w:rFonts w:ascii="Arial" w:hAnsi="Arial" w:cs="Arial"/>
          <w:lang w:val="es-ES_tradnl"/>
        </w:rPr>
      </w:pPr>
      <w:r>
        <w:rPr>
          <w:rFonts w:ascii="Arial" w:hAnsi="Arial" w:cs="Arial"/>
          <w:lang w:val="es-ES_tradnl"/>
        </w:rPr>
        <w:t>Ya estamos trabajando con el BID</w:t>
      </w:r>
    </w:p>
    <w:p w14:paraId="1B6E3B6F" w14:textId="6EEADAAD" w:rsidR="0015464F" w:rsidRDefault="0015464F" w:rsidP="0072341A">
      <w:pPr>
        <w:jc w:val="both"/>
        <w:rPr>
          <w:rFonts w:ascii="Arial" w:hAnsi="Arial" w:cs="Arial"/>
          <w:lang w:val="es-ES_tradnl"/>
        </w:rPr>
      </w:pPr>
    </w:p>
    <w:p w14:paraId="42D41862" w14:textId="5DB8330E" w:rsidR="0015464F" w:rsidRDefault="0015464F" w:rsidP="0072341A">
      <w:pPr>
        <w:jc w:val="both"/>
        <w:rPr>
          <w:rFonts w:ascii="Arial" w:hAnsi="Arial" w:cs="Arial"/>
          <w:lang w:val="es-ES_tradnl"/>
        </w:rPr>
      </w:pPr>
    </w:p>
    <w:p w14:paraId="7E8B768D" w14:textId="474FF097" w:rsidR="0015464F" w:rsidRDefault="0015464F" w:rsidP="0072341A">
      <w:pPr>
        <w:jc w:val="both"/>
        <w:rPr>
          <w:rFonts w:ascii="Arial" w:hAnsi="Arial" w:cs="Arial"/>
          <w:lang w:val="es-ES_tradnl"/>
        </w:rPr>
      </w:pPr>
    </w:p>
    <w:p w14:paraId="60CDA3F3" w14:textId="4C178BFA" w:rsidR="0015464F" w:rsidRDefault="0015464F" w:rsidP="0072341A">
      <w:pPr>
        <w:jc w:val="both"/>
        <w:rPr>
          <w:rFonts w:ascii="Arial" w:hAnsi="Arial" w:cs="Arial"/>
          <w:lang w:val="es-ES_tradnl"/>
        </w:rPr>
      </w:pPr>
    </w:p>
    <w:p w14:paraId="3E61C279" w14:textId="476E6ED4" w:rsidR="0015464F" w:rsidRDefault="0015464F" w:rsidP="0072341A">
      <w:pPr>
        <w:jc w:val="both"/>
        <w:rPr>
          <w:rFonts w:ascii="Arial" w:hAnsi="Arial" w:cs="Arial"/>
          <w:lang w:val="es-ES_tradnl"/>
        </w:rPr>
      </w:pPr>
    </w:p>
    <w:p w14:paraId="729E90CE" w14:textId="48262E37" w:rsidR="0015464F" w:rsidRDefault="0015464F" w:rsidP="0072341A">
      <w:pPr>
        <w:pBdr>
          <w:bottom w:val="single" w:sz="12" w:space="1" w:color="auto"/>
        </w:pBdr>
        <w:jc w:val="both"/>
        <w:rPr>
          <w:rFonts w:ascii="Arial" w:hAnsi="Arial" w:cs="Arial"/>
          <w:lang w:val="es-ES_tradnl"/>
        </w:rPr>
      </w:pPr>
    </w:p>
    <w:p w14:paraId="702808E8" w14:textId="4AEA9C4C" w:rsidR="0015464F" w:rsidRDefault="0015464F" w:rsidP="0072341A">
      <w:pPr>
        <w:jc w:val="both"/>
        <w:rPr>
          <w:rFonts w:ascii="Arial" w:hAnsi="Arial" w:cs="Arial"/>
          <w:lang w:val="es-ES_tradnl"/>
        </w:rPr>
      </w:pPr>
    </w:p>
    <w:p w14:paraId="257AFEBB" w14:textId="589DAE63" w:rsidR="0015464F" w:rsidRPr="0015464F" w:rsidRDefault="0015464F" w:rsidP="0072341A">
      <w:pPr>
        <w:jc w:val="both"/>
        <w:rPr>
          <w:rFonts w:ascii="Arial" w:hAnsi="Arial" w:cs="Arial"/>
          <w:b/>
          <w:bCs/>
          <w:lang w:val="es-ES_tradnl"/>
        </w:rPr>
      </w:pPr>
      <w:r w:rsidRPr="0015464F">
        <w:rPr>
          <w:rFonts w:ascii="Arial" w:hAnsi="Arial" w:cs="Arial"/>
          <w:b/>
          <w:bCs/>
          <w:lang w:val="es-ES_tradnl"/>
        </w:rPr>
        <w:t>EXPERIENCIAS Y RESULTADOS DE CUMPLIMIENTO:</w:t>
      </w:r>
    </w:p>
    <w:p w14:paraId="3437E355" w14:textId="5F1905C6" w:rsidR="0015464F" w:rsidRDefault="0015464F" w:rsidP="0072341A">
      <w:pPr>
        <w:jc w:val="both"/>
        <w:rPr>
          <w:rFonts w:ascii="Arial" w:hAnsi="Arial" w:cs="Arial"/>
          <w:lang w:val="es-ES_tradnl"/>
        </w:rPr>
      </w:pPr>
    </w:p>
    <w:p w14:paraId="5DFF6B39" w14:textId="31E4BBEF" w:rsidR="0015464F" w:rsidRDefault="0015464F" w:rsidP="0015464F">
      <w:pPr>
        <w:pStyle w:val="Prrafodelista"/>
        <w:numPr>
          <w:ilvl w:val="0"/>
          <w:numId w:val="3"/>
        </w:numPr>
        <w:jc w:val="both"/>
        <w:rPr>
          <w:rFonts w:ascii="Arial" w:hAnsi="Arial" w:cs="Arial"/>
          <w:lang w:val="es-ES_tradnl"/>
        </w:rPr>
      </w:pPr>
      <w:r>
        <w:rPr>
          <w:rFonts w:ascii="Arial" w:hAnsi="Arial" w:cs="Arial"/>
          <w:lang w:val="es-ES_tradnl"/>
        </w:rPr>
        <w:t>Cumplimiento de la obligación de presentar la declaración jurada:</w:t>
      </w:r>
    </w:p>
    <w:p w14:paraId="2F0A8343" w14:textId="70506ACB" w:rsidR="0015464F" w:rsidRDefault="0015464F" w:rsidP="0015464F">
      <w:pPr>
        <w:pStyle w:val="Prrafodelista"/>
        <w:numPr>
          <w:ilvl w:val="1"/>
          <w:numId w:val="3"/>
        </w:numPr>
        <w:jc w:val="both"/>
        <w:rPr>
          <w:rFonts w:ascii="Arial" w:hAnsi="Arial" w:cs="Arial"/>
          <w:lang w:val="es-ES_tradnl"/>
        </w:rPr>
      </w:pPr>
      <w:r>
        <w:rPr>
          <w:rFonts w:ascii="Arial" w:hAnsi="Arial" w:cs="Arial"/>
          <w:lang w:val="es-ES_tradnl"/>
        </w:rPr>
        <w:t>Número de sujetos obligados desde 2018 hasta 2022:</w:t>
      </w:r>
    </w:p>
    <w:p w14:paraId="581DEF98" w14:textId="0564F103" w:rsidR="00623BE3" w:rsidRDefault="00623BE3" w:rsidP="00623BE3">
      <w:pPr>
        <w:pStyle w:val="Prrafodelista"/>
        <w:ind w:left="1440"/>
        <w:jc w:val="both"/>
        <w:rPr>
          <w:rFonts w:ascii="Arial" w:hAnsi="Arial" w:cs="Arial"/>
          <w:lang w:val="es-ES_tradnl"/>
        </w:rPr>
      </w:pPr>
      <w:r>
        <w:rPr>
          <w:rFonts w:ascii="Arial" w:hAnsi="Arial" w:cs="Arial"/>
          <w:lang w:val="es-ES_tradnl"/>
        </w:rPr>
        <w:t>El TSC no tiene estas estadísticas claras, se estima que año a año son 55,000 declaraciones.</w:t>
      </w:r>
    </w:p>
    <w:p w14:paraId="7434E50C" w14:textId="77777777" w:rsidR="0015464F" w:rsidRDefault="0015464F" w:rsidP="0015464F">
      <w:pPr>
        <w:pStyle w:val="Prrafodelista"/>
        <w:ind w:left="1440"/>
        <w:jc w:val="both"/>
        <w:rPr>
          <w:rFonts w:ascii="Arial" w:hAnsi="Arial" w:cs="Arial"/>
          <w:lang w:val="es-ES_tradnl"/>
        </w:rPr>
      </w:pPr>
    </w:p>
    <w:p w14:paraId="497F9915" w14:textId="0C7EB4FE" w:rsidR="0072341A" w:rsidRDefault="0015464F" w:rsidP="0072341A">
      <w:pPr>
        <w:pStyle w:val="Prrafodelista"/>
        <w:numPr>
          <w:ilvl w:val="1"/>
          <w:numId w:val="3"/>
        </w:numPr>
        <w:jc w:val="both"/>
        <w:rPr>
          <w:rFonts w:ascii="Arial" w:hAnsi="Arial" w:cs="Arial"/>
          <w:lang w:val="es-ES_tradnl"/>
        </w:rPr>
      </w:pPr>
      <w:r>
        <w:rPr>
          <w:rFonts w:ascii="Arial" w:hAnsi="Arial" w:cs="Arial"/>
          <w:lang w:val="es-ES_tradnl"/>
        </w:rPr>
        <w:t>Número de sujetos obligados que cumplieron con la presentación de la declaración jurada de patrimonio desde 2018 hasta 2022:</w:t>
      </w:r>
    </w:p>
    <w:p w14:paraId="73F230E3" w14:textId="5129385B" w:rsidR="00623BE3" w:rsidRDefault="00623BE3" w:rsidP="00623BE3">
      <w:pPr>
        <w:pStyle w:val="Prrafodelista"/>
        <w:ind w:left="1440"/>
        <w:jc w:val="both"/>
        <w:rPr>
          <w:rFonts w:ascii="Arial" w:hAnsi="Arial" w:cs="Arial"/>
          <w:lang w:val="es-ES_tradnl"/>
        </w:rPr>
      </w:pPr>
      <w:r>
        <w:rPr>
          <w:rFonts w:ascii="Arial" w:hAnsi="Arial" w:cs="Arial"/>
          <w:lang w:val="es-ES_tradnl"/>
        </w:rPr>
        <w:t>El TSC no tiene estas estadísticas claras</w:t>
      </w:r>
      <w:r>
        <w:rPr>
          <w:rFonts w:ascii="Arial" w:hAnsi="Arial" w:cs="Arial"/>
          <w:lang w:val="es-ES_tradnl"/>
        </w:rPr>
        <w:t>, el sistema actual no permite tener este dato de manera fehaciente</w:t>
      </w:r>
      <w:r>
        <w:rPr>
          <w:rFonts w:ascii="Arial" w:hAnsi="Arial" w:cs="Arial"/>
          <w:lang w:val="es-ES_tradnl"/>
        </w:rPr>
        <w:t>.</w:t>
      </w:r>
    </w:p>
    <w:p w14:paraId="55A9364C" w14:textId="3563DCD7" w:rsidR="0015464F" w:rsidRDefault="0015464F" w:rsidP="0015464F">
      <w:pPr>
        <w:pStyle w:val="Prrafodelista"/>
        <w:rPr>
          <w:rFonts w:ascii="Arial" w:hAnsi="Arial" w:cs="Arial"/>
          <w:lang w:val="es-ES_tradnl"/>
        </w:rPr>
      </w:pPr>
    </w:p>
    <w:p w14:paraId="531BFF84" w14:textId="74265BDE" w:rsidR="00623BE3" w:rsidRDefault="00623BE3" w:rsidP="0015464F">
      <w:pPr>
        <w:pStyle w:val="Prrafodelista"/>
        <w:rPr>
          <w:rFonts w:ascii="Arial" w:hAnsi="Arial" w:cs="Arial"/>
          <w:lang w:val="es-ES_tradnl"/>
        </w:rPr>
      </w:pPr>
    </w:p>
    <w:p w14:paraId="7E9F4995" w14:textId="3FD6D5BC" w:rsidR="00623BE3" w:rsidRDefault="00623BE3" w:rsidP="0015464F">
      <w:pPr>
        <w:pStyle w:val="Prrafodelista"/>
        <w:rPr>
          <w:rFonts w:ascii="Arial" w:hAnsi="Arial" w:cs="Arial"/>
          <w:lang w:val="es-ES_tradnl"/>
        </w:rPr>
      </w:pPr>
    </w:p>
    <w:p w14:paraId="2FD269D6" w14:textId="3632F6BB" w:rsidR="00623BE3" w:rsidRDefault="00623BE3" w:rsidP="0015464F">
      <w:pPr>
        <w:pStyle w:val="Prrafodelista"/>
        <w:rPr>
          <w:rFonts w:ascii="Arial" w:hAnsi="Arial" w:cs="Arial"/>
          <w:lang w:val="es-ES_tradnl"/>
        </w:rPr>
      </w:pPr>
    </w:p>
    <w:p w14:paraId="5C30426B" w14:textId="77777777" w:rsidR="00623BE3" w:rsidRPr="0015464F" w:rsidRDefault="00623BE3" w:rsidP="0015464F">
      <w:pPr>
        <w:pStyle w:val="Prrafodelista"/>
        <w:rPr>
          <w:rFonts w:ascii="Arial" w:hAnsi="Arial" w:cs="Arial"/>
          <w:lang w:val="es-ES_tradnl"/>
        </w:rPr>
      </w:pPr>
    </w:p>
    <w:p w14:paraId="129412FD" w14:textId="4270DE95" w:rsidR="0015464F" w:rsidRDefault="0015464F" w:rsidP="0015464F">
      <w:pPr>
        <w:pStyle w:val="Prrafodelista"/>
        <w:numPr>
          <w:ilvl w:val="0"/>
          <w:numId w:val="3"/>
        </w:numPr>
        <w:jc w:val="both"/>
        <w:rPr>
          <w:rFonts w:ascii="Arial" w:hAnsi="Arial" w:cs="Arial"/>
          <w:lang w:val="es-ES_tradnl"/>
        </w:rPr>
      </w:pPr>
      <w:r>
        <w:rPr>
          <w:rFonts w:ascii="Arial" w:hAnsi="Arial" w:cs="Arial"/>
          <w:lang w:val="es-ES_tradnl"/>
        </w:rPr>
        <w:t>¿Cuántas declaraciones patrimoniales se revisan anualmente? (Cifras por año desde 2018 hasta 2022 inclusive):</w:t>
      </w:r>
    </w:p>
    <w:p w14:paraId="7F17E08D" w14:textId="1A59DA5D" w:rsidR="00623BE3" w:rsidRDefault="00623BE3" w:rsidP="00623BE3">
      <w:pPr>
        <w:pStyle w:val="Prrafodelista"/>
        <w:jc w:val="both"/>
        <w:rPr>
          <w:rFonts w:ascii="Arial" w:hAnsi="Arial" w:cs="Arial"/>
          <w:lang w:val="es-ES_tradnl"/>
        </w:rPr>
      </w:pPr>
    </w:p>
    <w:p w14:paraId="041AE407" w14:textId="5C04256D" w:rsidR="00623BE3" w:rsidRDefault="00623BE3" w:rsidP="00623BE3">
      <w:pPr>
        <w:pStyle w:val="Prrafodelista"/>
        <w:jc w:val="both"/>
        <w:rPr>
          <w:rFonts w:ascii="Arial" w:hAnsi="Arial" w:cs="Arial"/>
          <w:lang w:val="es-ES_tradnl"/>
        </w:rPr>
      </w:pPr>
      <w:r>
        <w:rPr>
          <w:rFonts w:ascii="Arial" w:hAnsi="Arial" w:cs="Arial"/>
          <w:lang w:val="es-ES_tradnl"/>
        </w:rPr>
        <w:t>Menos del 1%</w:t>
      </w:r>
    </w:p>
    <w:p w14:paraId="13459060" w14:textId="6EC0813F" w:rsidR="00623BE3" w:rsidRDefault="00623BE3" w:rsidP="00623BE3">
      <w:pPr>
        <w:pStyle w:val="Prrafodelista"/>
        <w:jc w:val="both"/>
        <w:rPr>
          <w:rFonts w:ascii="Arial" w:hAnsi="Arial" w:cs="Arial"/>
          <w:lang w:val="es-ES_tradnl"/>
        </w:rPr>
      </w:pPr>
    </w:p>
    <w:p w14:paraId="6A2B4DF0" w14:textId="77777777" w:rsidR="00623BE3" w:rsidRDefault="00623BE3" w:rsidP="00623BE3">
      <w:pPr>
        <w:pStyle w:val="Prrafodelista"/>
        <w:jc w:val="both"/>
        <w:rPr>
          <w:rFonts w:ascii="Arial" w:hAnsi="Arial" w:cs="Arial"/>
          <w:lang w:val="es-ES_tradnl"/>
        </w:rPr>
      </w:pPr>
    </w:p>
    <w:p w14:paraId="07FA4A3D" w14:textId="261CBD96" w:rsidR="0015464F" w:rsidRDefault="0015464F" w:rsidP="0015464F">
      <w:pPr>
        <w:pStyle w:val="Prrafodelista"/>
        <w:numPr>
          <w:ilvl w:val="0"/>
          <w:numId w:val="3"/>
        </w:numPr>
        <w:jc w:val="both"/>
        <w:rPr>
          <w:rFonts w:ascii="Arial" w:hAnsi="Arial" w:cs="Arial"/>
          <w:lang w:val="es-ES_tradnl"/>
        </w:rPr>
      </w:pPr>
      <w:r>
        <w:rPr>
          <w:rFonts w:ascii="Arial" w:hAnsi="Arial" w:cs="Arial"/>
          <w:lang w:val="es-ES_tradnl"/>
        </w:rPr>
        <w:t>¿Cuántas declaraciones patrimoniales son enviadas al órgano judicial/oficina del fiscal? (2018-2022)</w:t>
      </w:r>
    </w:p>
    <w:p w14:paraId="37A1E80D" w14:textId="069DA9AF" w:rsidR="00623BE3" w:rsidRDefault="00623BE3" w:rsidP="00623BE3">
      <w:pPr>
        <w:jc w:val="both"/>
        <w:rPr>
          <w:rFonts w:ascii="Arial" w:hAnsi="Arial" w:cs="Arial"/>
          <w:lang w:val="es-ES_tradnl"/>
        </w:rPr>
      </w:pPr>
    </w:p>
    <w:p w14:paraId="69835A37" w14:textId="4ADD76E8" w:rsidR="00623BE3" w:rsidRPr="00623BE3" w:rsidRDefault="00623BE3" w:rsidP="00623BE3">
      <w:pPr>
        <w:ind w:left="720"/>
        <w:jc w:val="both"/>
        <w:rPr>
          <w:rFonts w:ascii="Arial" w:hAnsi="Arial" w:cs="Arial"/>
          <w:lang w:val="es-ES_tradnl"/>
        </w:rPr>
      </w:pPr>
      <w:r>
        <w:rPr>
          <w:rFonts w:ascii="Arial" w:hAnsi="Arial" w:cs="Arial"/>
          <w:lang w:val="es-ES_tradnl"/>
        </w:rPr>
        <w:t>Desconozco este dato</w:t>
      </w:r>
    </w:p>
    <w:p w14:paraId="5E2C2570" w14:textId="5EA53026" w:rsidR="0072341A" w:rsidRDefault="0072341A" w:rsidP="0072341A">
      <w:pPr>
        <w:jc w:val="both"/>
        <w:rPr>
          <w:rFonts w:ascii="Arial" w:hAnsi="Arial" w:cs="Arial"/>
          <w:b/>
          <w:bCs/>
          <w:lang w:val="es-ES_tradnl"/>
        </w:rPr>
      </w:pPr>
    </w:p>
    <w:p w14:paraId="02350251" w14:textId="46A68F1A" w:rsidR="0072341A" w:rsidRDefault="0072341A" w:rsidP="0072341A">
      <w:pPr>
        <w:jc w:val="both"/>
        <w:rPr>
          <w:rFonts w:ascii="Arial" w:hAnsi="Arial" w:cs="Arial"/>
          <w:b/>
          <w:bCs/>
          <w:lang w:val="es-ES_tradnl"/>
        </w:rPr>
      </w:pPr>
    </w:p>
    <w:p w14:paraId="7ECCC2B1" w14:textId="105606E0" w:rsidR="0072341A" w:rsidRDefault="0072341A" w:rsidP="0072341A">
      <w:pPr>
        <w:jc w:val="both"/>
        <w:rPr>
          <w:rFonts w:ascii="Arial" w:hAnsi="Arial" w:cs="Arial"/>
          <w:b/>
          <w:bCs/>
          <w:lang w:val="es-ES_tradnl"/>
        </w:rPr>
      </w:pPr>
    </w:p>
    <w:p w14:paraId="4F527B8B" w14:textId="2A5A57DE" w:rsidR="0072341A" w:rsidRDefault="0072341A" w:rsidP="0072341A">
      <w:pPr>
        <w:jc w:val="both"/>
        <w:rPr>
          <w:rFonts w:ascii="Arial" w:hAnsi="Arial" w:cs="Arial"/>
          <w:b/>
          <w:bCs/>
          <w:lang w:val="es-ES_tradnl"/>
        </w:rPr>
      </w:pPr>
    </w:p>
    <w:p w14:paraId="66E9A75A" w14:textId="2CC62161" w:rsidR="0072341A" w:rsidRDefault="0072341A" w:rsidP="0072341A">
      <w:pPr>
        <w:jc w:val="both"/>
        <w:rPr>
          <w:rFonts w:ascii="Arial" w:hAnsi="Arial" w:cs="Arial"/>
          <w:b/>
          <w:bCs/>
          <w:lang w:val="es-ES_tradnl"/>
        </w:rPr>
      </w:pPr>
    </w:p>
    <w:p w14:paraId="47FB5F7A" w14:textId="118AB1FA" w:rsidR="0072341A" w:rsidRDefault="0072341A" w:rsidP="0072341A">
      <w:pPr>
        <w:jc w:val="both"/>
        <w:rPr>
          <w:rFonts w:ascii="Arial" w:hAnsi="Arial" w:cs="Arial"/>
          <w:b/>
          <w:bCs/>
          <w:lang w:val="es-ES_tradnl"/>
        </w:rPr>
      </w:pPr>
    </w:p>
    <w:p w14:paraId="10DA7174" w14:textId="273F3A5F" w:rsidR="0072341A" w:rsidRDefault="0072341A" w:rsidP="0072341A">
      <w:pPr>
        <w:jc w:val="both"/>
        <w:rPr>
          <w:rFonts w:ascii="Arial" w:hAnsi="Arial" w:cs="Arial"/>
          <w:b/>
          <w:bCs/>
          <w:lang w:val="es-ES_tradnl"/>
        </w:rPr>
      </w:pPr>
    </w:p>
    <w:p w14:paraId="3FAF1013" w14:textId="77777777" w:rsidR="0072341A" w:rsidRPr="0072341A" w:rsidRDefault="0072341A" w:rsidP="0072341A">
      <w:pPr>
        <w:jc w:val="both"/>
        <w:rPr>
          <w:rFonts w:ascii="Arial" w:hAnsi="Arial" w:cs="Arial"/>
          <w:b/>
          <w:bCs/>
          <w:lang w:val="es-ES_tradnl"/>
        </w:rPr>
      </w:pPr>
    </w:p>
    <w:sectPr w:rsidR="0072341A" w:rsidRPr="0072341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AEEC" w14:textId="77777777" w:rsidR="00141AC2" w:rsidRDefault="00141AC2" w:rsidP="00431C8A">
      <w:r>
        <w:separator/>
      </w:r>
    </w:p>
  </w:endnote>
  <w:endnote w:type="continuationSeparator" w:id="0">
    <w:p w14:paraId="38036397" w14:textId="77777777" w:rsidR="00141AC2" w:rsidRDefault="00141AC2" w:rsidP="0043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E082" w14:textId="77777777" w:rsidR="00141AC2" w:rsidRDefault="00141AC2" w:rsidP="00431C8A">
      <w:r>
        <w:separator/>
      </w:r>
    </w:p>
  </w:footnote>
  <w:footnote w:type="continuationSeparator" w:id="0">
    <w:p w14:paraId="269DB1FD" w14:textId="77777777" w:rsidR="00141AC2" w:rsidRDefault="00141AC2" w:rsidP="00431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873C" w14:textId="24085D05" w:rsidR="00431C8A" w:rsidRDefault="00737034">
    <w:pPr>
      <w:pStyle w:val="Encabezado"/>
    </w:pPr>
    <w:r>
      <w:rPr>
        <w:noProof/>
      </w:rPr>
      <w:drawing>
        <wp:anchor distT="0" distB="0" distL="114300" distR="114300" simplePos="0" relativeHeight="251658240" behindDoc="0" locked="0" layoutInCell="1" allowOverlap="1" wp14:anchorId="1B4DE749" wp14:editId="39654D58">
          <wp:simplePos x="0" y="0"/>
          <wp:positionH relativeFrom="column">
            <wp:posOffset>4800600</wp:posOffset>
          </wp:positionH>
          <wp:positionV relativeFrom="paragraph">
            <wp:posOffset>-76835</wp:posOffset>
          </wp:positionV>
          <wp:extent cx="1028700" cy="685165"/>
          <wp:effectExtent l="0" t="0" r="0" b="63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28700" cy="685165"/>
                  </a:xfrm>
                  <a:prstGeom prst="rect">
                    <a:avLst/>
                  </a:prstGeom>
                </pic:spPr>
              </pic:pic>
            </a:graphicData>
          </a:graphic>
          <wp14:sizeRelH relativeFrom="page">
            <wp14:pctWidth>0</wp14:pctWidth>
          </wp14:sizeRelH>
          <wp14:sizeRelV relativeFrom="page">
            <wp14:pctHeight>0</wp14:pctHeight>
          </wp14:sizeRelV>
        </wp:anchor>
      </w:drawing>
    </w:r>
    <w:r w:rsidR="00431C8A">
      <w:rPr>
        <w:noProof/>
      </w:rPr>
      <w:drawing>
        <wp:inline distT="0" distB="0" distL="0" distR="0" wp14:anchorId="7EF986FA" wp14:editId="20C5FCA3">
          <wp:extent cx="1440815" cy="612775"/>
          <wp:effectExtent l="0" t="0" r="0" b="0"/>
          <wp:docPr id="2" name="Picture 2" descr="C:\Users\annan\Desktop\BID Logos\logo_email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Desktop\BID Logos\logo_email_spanish.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815" cy="612775"/>
                  </a:xfrm>
                  <a:prstGeom prst="rect">
                    <a:avLst/>
                  </a:prstGeom>
                  <a:noFill/>
                  <a:ln>
                    <a:noFill/>
                  </a:ln>
                </pic:spPr>
              </pic:pic>
            </a:graphicData>
          </a:graphic>
        </wp:inline>
      </w:drawing>
    </w:r>
  </w:p>
  <w:p w14:paraId="3086303F" w14:textId="77777777" w:rsidR="00431C8A" w:rsidRDefault="00431C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762"/>
    <w:multiLevelType w:val="hybridMultilevel"/>
    <w:tmpl w:val="E49A9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A0301"/>
    <w:multiLevelType w:val="hybridMultilevel"/>
    <w:tmpl w:val="BD308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317EC"/>
    <w:multiLevelType w:val="hybridMultilevel"/>
    <w:tmpl w:val="214E22A2"/>
    <w:lvl w:ilvl="0" w:tplc="F1FCCF9C">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D0"/>
    <w:rsid w:val="0003472D"/>
    <w:rsid w:val="0010269D"/>
    <w:rsid w:val="00141AC2"/>
    <w:rsid w:val="0015464F"/>
    <w:rsid w:val="00431C8A"/>
    <w:rsid w:val="00623BE3"/>
    <w:rsid w:val="00673E21"/>
    <w:rsid w:val="0072341A"/>
    <w:rsid w:val="00737034"/>
    <w:rsid w:val="008D7830"/>
    <w:rsid w:val="00A357D0"/>
    <w:rsid w:val="00F578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68B6C"/>
  <w15:chartTrackingRefBased/>
  <w15:docId w15:val="{25F80558-BA2C-2A40-BF3C-6A4C0977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57D0"/>
    <w:pPr>
      <w:ind w:left="720"/>
      <w:contextualSpacing/>
    </w:pPr>
  </w:style>
  <w:style w:type="table" w:styleId="Tablaconcuadrcula">
    <w:name w:val="Table Grid"/>
    <w:basedOn w:val="Tablanormal"/>
    <w:uiPriority w:val="39"/>
    <w:rsid w:val="00673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1C8A"/>
    <w:pPr>
      <w:tabs>
        <w:tab w:val="center" w:pos="4680"/>
        <w:tab w:val="right" w:pos="9360"/>
      </w:tabs>
    </w:pPr>
  </w:style>
  <w:style w:type="character" w:customStyle="1" w:styleId="EncabezadoCar">
    <w:name w:val="Encabezado Car"/>
    <w:basedOn w:val="Fuentedeprrafopredeter"/>
    <w:link w:val="Encabezado"/>
    <w:uiPriority w:val="99"/>
    <w:rsid w:val="00431C8A"/>
  </w:style>
  <w:style w:type="paragraph" w:styleId="Piedepgina">
    <w:name w:val="footer"/>
    <w:basedOn w:val="Normal"/>
    <w:link w:val="PiedepginaCar"/>
    <w:uiPriority w:val="99"/>
    <w:unhideWhenUsed/>
    <w:rsid w:val="00431C8A"/>
    <w:pPr>
      <w:tabs>
        <w:tab w:val="center" w:pos="4680"/>
        <w:tab w:val="right" w:pos="9360"/>
      </w:tabs>
    </w:pPr>
  </w:style>
  <w:style w:type="character" w:customStyle="1" w:styleId="PiedepginaCar">
    <w:name w:val="Pie de página Car"/>
    <w:basedOn w:val="Fuentedeprrafopredeter"/>
    <w:link w:val="Piedepgina"/>
    <w:uiPriority w:val="99"/>
    <w:rsid w:val="00431C8A"/>
  </w:style>
  <w:style w:type="character" w:styleId="Hipervnculo">
    <w:name w:val="Hyperlink"/>
    <w:basedOn w:val="Fuentedeprrafopredeter"/>
    <w:uiPriority w:val="99"/>
    <w:unhideWhenUsed/>
    <w:rsid w:val="00623BE3"/>
    <w:rPr>
      <w:color w:val="0563C1" w:themeColor="hyperlink"/>
      <w:u w:val="single"/>
    </w:rPr>
  </w:style>
  <w:style w:type="character" w:styleId="Mencinsinresolver">
    <w:name w:val="Unresolved Mention"/>
    <w:basedOn w:val="Fuentedeprrafopredeter"/>
    <w:uiPriority w:val="99"/>
    <w:semiHidden/>
    <w:unhideWhenUsed/>
    <w:rsid w:val="0062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eyes@tsc.gob.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1158</Words>
  <Characters>6375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Duque Penagos</dc:creator>
  <cp:keywords/>
  <dc:description/>
  <cp:lastModifiedBy>Fredy Orlando Reyes Zúniga</cp:lastModifiedBy>
  <cp:revision>3</cp:revision>
  <cp:lastPrinted>2023-02-14T23:59:00Z</cp:lastPrinted>
  <dcterms:created xsi:type="dcterms:W3CDTF">2023-02-15T20:05:00Z</dcterms:created>
  <dcterms:modified xsi:type="dcterms:W3CDTF">2023-03-01T15:37:00Z</dcterms:modified>
</cp:coreProperties>
</file>